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4D30B" w14:textId="77777777" w:rsidR="006C3FAD" w:rsidRPr="00E86A24" w:rsidRDefault="006C3FAD" w:rsidP="006C3FAD">
      <w:pPr>
        <w:pStyle w:val="Ingetavstnd"/>
        <w:rPr>
          <w:rFonts w:ascii="Times New Roman" w:hAnsi="Times New Roman"/>
          <w:b/>
          <w:sz w:val="28"/>
          <w:szCs w:val="28"/>
        </w:rPr>
      </w:pPr>
      <w:r>
        <w:rPr>
          <w:rFonts w:ascii="Times New Roman" w:hAnsi="Times New Roman"/>
          <w:b/>
          <w:sz w:val="28"/>
          <w:szCs w:val="28"/>
        </w:rPr>
        <w:t xml:space="preserve">Vår referens: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Remissvar</w:t>
      </w:r>
      <w:r w:rsidRPr="00E86A24">
        <w:rPr>
          <w:rFonts w:ascii="Times New Roman" w:hAnsi="Times New Roman"/>
          <w:b/>
          <w:sz w:val="28"/>
          <w:szCs w:val="28"/>
        </w:rPr>
        <w:t xml:space="preserve"> </w:t>
      </w:r>
    </w:p>
    <w:p w14:paraId="15E8491E" w14:textId="1DA7FA1B" w:rsidR="006B7FEF" w:rsidRPr="00E86A24" w:rsidRDefault="006C3FAD" w:rsidP="006C3FAD">
      <w:pPr>
        <w:pStyle w:val="Ingetavstnd"/>
        <w:rPr>
          <w:rFonts w:ascii="Times New Roman" w:hAnsi="Times New Roman"/>
          <w:b/>
          <w:sz w:val="28"/>
          <w:szCs w:val="28"/>
        </w:rPr>
      </w:pPr>
      <w:hyperlink r:id="rId10" w:history="1">
        <w:r w:rsidRPr="002C6A86">
          <w:rPr>
            <w:rStyle w:val="Hyperlnk"/>
            <w:sz w:val="28"/>
            <w:szCs w:val="28"/>
          </w:rPr>
          <w:t>Cecilia.boestad@hjarnkraft.se</w:t>
        </w:r>
      </w:hyperlink>
      <w:r w:rsidR="006B7FEF" w:rsidRPr="00E86A24">
        <w:rPr>
          <w:rFonts w:ascii="Times New Roman" w:hAnsi="Times New Roman"/>
          <w:b/>
          <w:sz w:val="28"/>
          <w:szCs w:val="28"/>
        </w:rPr>
        <w:t xml:space="preserve"> </w:t>
      </w:r>
    </w:p>
    <w:p w14:paraId="0B49BCEC" w14:textId="45A85BEF" w:rsidR="006B7FEF" w:rsidRPr="00CA4E7E" w:rsidRDefault="006B7FEF" w:rsidP="006C3FAD">
      <w:pPr>
        <w:pStyle w:val="Normalwebb"/>
        <w:spacing w:before="0" w:beforeAutospacing="0" w:after="0" w:afterAutospacing="0"/>
        <w:ind w:left="3912" w:firstLine="1304"/>
        <w:rPr>
          <w:color w:val="000000" w:themeColor="text1"/>
          <w:sz w:val="28"/>
          <w:szCs w:val="28"/>
        </w:rPr>
      </w:pPr>
      <w:r w:rsidRPr="00CA4E7E">
        <w:rPr>
          <w:color w:val="000000" w:themeColor="text1"/>
          <w:sz w:val="28"/>
          <w:szCs w:val="28"/>
        </w:rPr>
        <w:t>2021-</w:t>
      </w:r>
      <w:r w:rsidR="00AF34F2">
        <w:rPr>
          <w:color w:val="000000" w:themeColor="text1"/>
          <w:sz w:val="28"/>
          <w:szCs w:val="28"/>
        </w:rPr>
        <w:t>10-07</w:t>
      </w:r>
      <w:r w:rsidRPr="00CA4E7E">
        <w:rPr>
          <w:color w:val="000000" w:themeColor="text1"/>
          <w:sz w:val="28"/>
          <w:szCs w:val="28"/>
        </w:rPr>
        <w:t xml:space="preserve">        </w:t>
      </w:r>
    </w:p>
    <w:p w14:paraId="26E165FB" w14:textId="14FAFBCB" w:rsidR="006B7FEF" w:rsidRPr="00BC1A9A" w:rsidRDefault="006B7FEF" w:rsidP="00BC1A9A">
      <w:pPr>
        <w:ind w:left="3912" w:firstLine="1304"/>
        <w:rPr>
          <w:rFonts w:ascii="Times New Roman" w:eastAsia="Times New Roman" w:hAnsi="Times New Roman" w:cs="Times New Roman"/>
          <w:lang w:eastAsia="sv-SE"/>
        </w:rPr>
      </w:pPr>
      <w:r w:rsidRPr="00E86A24">
        <w:rPr>
          <w:rFonts w:ascii="Times New Roman" w:hAnsi="Times New Roman"/>
          <w:sz w:val="28"/>
          <w:szCs w:val="28"/>
        </w:rPr>
        <w:t xml:space="preserve">Dnr: </w:t>
      </w:r>
      <w:r w:rsidR="00BC1A9A" w:rsidRPr="00BC1A9A">
        <w:rPr>
          <w:rFonts w:ascii="Times New Roman" w:eastAsia="Times New Roman" w:hAnsi="Times New Roman" w:cs="Times New Roman"/>
          <w:sz w:val="28"/>
          <w:szCs w:val="28"/>
          <w:lang w:eastAsia="sv-SE"/>
        </w:rPr>
        <w:t>Ju2021/01883</w:t>
      </w:r>
    </w:p>
    <w:p w14:paraId="474D6747" w14:textId="77777777" w:rsidR="00A25D3C" w:rsidRDefault="00A25D3C" w:rsidP="00A25D3C">
      <w:pPr>
        <w:rPr>
          <w:rFonts w:ascii="Times New Roman" w:eastAsia="Times New Roman" w:hAnsi="Times New Roman"/>
          <w:sz w:val="28"/>
          <w:szCs w:val="28"/>
          <w:lang w:eastAsia="sv-SE"/>
        </w:rPr>
      </w:pPr>
      <w:r>
        <w:rPr>
          <w:rFonts w:ascii="Times New Roman" w:eastAsia="Times New Roman" w:hAnsi="Times New Roman"/>
          <w:sz w:val="28"/>
          <w:szCs w:val="28"/>
          <w:lang w:eastAsia="sv-SE"/>
        </w:rPr>
        <w:tab/>
      </w:r>
      <w:r>
        <w:rPr>
          <w:rFonts w:ascii="Times New Roman" w:eastAsia="Times New Roman" w:hAnsi="Times New Roman"/>
          <w:sz w:val="28"/>
          <w:szCs w:val="28"/>
          <w:lang w:eastAsia="sv-SE"/>
        </w:rPr>
        <w:tab/>
      </w:r>
      <w:r>
        <w:rPr>
          <w:rFonts w:ascii="Times New Roman" w:eastAsia="Times New Roman" w:hAnsi="Times New Roman"/>
          <w:sz w:val="28"/>
          <w:szCs w:val="28"/>
          <w:lang w:eastAsia="sv-SE"/>
        </w:rPr>
        <w:tab/>
      </w:r>
      <w:r>
        <w:rPr>
          <w:rFonts w:ascii="Times New Roman" w:eastAsia="Times New Roman" w:hAnsi="Times New Roman"/>
          <w:sz w:val="28"/>
          <w:szCs w:val="28"/>
          <w:lang w:eastAsia="sv-SE"/>
        </w:rPr>
        <w:tab/>
        <w:t>Mottagare:</w:t>
      </w:r>
    </w:p>
    <w:p w14:paraId="1F40B98E" w14:textId="099E886A" w:rsidR="00A25D3C" w:rsidRPr="00351C0D" w:rsidRDefault="009E60CE" w:rsidP="00A25D3C">
      <w:pPr>
        <w:ind w:left="3912" w:firstLine="1304"/>
        <w:rPr>
          <w:rFonts w:ascii="Times New Roman" w:hAnsi="Times New Roman"/>
          <w:bCs/>
          <w:u w:val="single"/>
        </w:rPr>
      </w:pPr>
      <w:hyperlink r:id="rId11" w:history="1">
        <w:r w:rsidR="00A25D3C" w:rsidRPr="00E23580">
          <w:rPr>
            <w:rStyle w:val="Hyperlnk"/>
            <w:rFonts w:ascii="Times New Roman" w:hAnsi="Times New Roman"/>
          </w:rPr>
          <w:t>s.remissvar@regeringskansliet.se</w:t>
        </w:r>
      </w:hyperlink>
      <w:r w:rsidR="00A25D3C" w:rsidRPr="00351C0D">
        <w:rPr>
          <w:rFonts w:ascii="Times New Roman" w:hAnsi="Times New Roman"/>
        </w:rPr>
        <w:t xml:space="preserve"> </w:t>
      </w:r>
    </w:p>
    <w:p w14:paraId="3B1BAA7A" w14:textId="797715BC" w:rsidR="006B7FEF" w:rsidRDefault="009E60CE" w:rsidP="00A25D3C">
      <w:pPr>
        <w:ind w:left="3912" w:firstLine="1304"/>
        <w:rPr>
          <w:rFonts w:ascii="Times New Roman" w:eastAsia="Times New Roman" w:hAnsi="Times New Roman"/>
          <w:sz w:val="28"/>
          <w:szCs w:val="28"/>
          <w:lang w:eastAsia="sv-SE"/>
        </w:rPr>
      </w:pPr>
      <w:hyperlink r:id="rId12" w:history="1">
        <w:r w:rsidR="00A25D3C" w:rsidRPr="00E23580">
          <w:rPr>
            <w:rStyle w:val="Hyperlnk"/>
            <w:rFonts w:ascii="Times New Roman" w:hAnsi="Times New Roman"/>
          </w:rPr>
          <w:t>s</w:t>
        </w:r>
        <w:r w:rsidR="00A25D3C" w:rsidRPr="00E23580">
          <w:rPr>
            <w:rStyle w:val="Hyperlnk"/>
            <w:rFonts w:ascii="Times New Roman" w:hAnsi="Times New Roman"/>
            <w:bCs/>
          </w:rPr>
          <w:t>.sof@regeringskansliet.se</w:t>
        </w:r>
      </w:hyperlink>
    </w:p>
    <w:p w14:paraId="3D2AA747" w14:textId="28602257" w:rsidR="006B7FEF" w:rsidRDefault="006B7FEF" w:rsidP="006B7FEF">
      <w:pPr>
        <w:ind w:left="5216" w:firstLine="1304"/>
        <w:rPr>
          <w:rFonts w:ascii="Times New Roman" w:eastAsia="Times New Roman" w:hAnsi="Times New Roman"/>
          <w:sz w:val="28"/>
          <w:szCs w:val="28"/>
          <w:lang w:eastAsia="sv-SE"/>
        </w:rPr>
      </w:pPr>
    </w:p>
    <w:p w14:paraId="0B122B64" w14:textId="53174F41" w:rsidR="006B7FEF" w:rsidRDefault="006B7FEF" w:rsidP="006B7FEF">
      <w:pPr>
        <w:ind w:left="5216" w:firstLine="1304"/>
        <w:rPr>
          <w:rFonts w:ascii="Times New Roman" w:eastAsia="Times New Roman" w:hAnsi="Times New Roman"/>
          <w:sz w:val="28"/>
          <w:szCs w:val="28"/>
          <w:lang w:eastAsia="sv-SE"/>
        </w:rPr>
      </w:pPr>
    </w:p>
    <w:p w14:paraId="534806AC" w14:textId="0D660BFA" w:rsidR="00D123F2" w:rsidRPr="004D5E6C" w:rsidRDefault="00A25D3C" w:rsidP="00D123F2">
      <w:pPr>
        <w:spacing w:before="100" w:beforeAutospacing="1" w:after="100" w:afterAutospacing="1"/>
        <w:rPr>
          <w:rFonts w:ascii="Arial" w:eastAsia="Times New Roman" w:hAnsi="Arial" w:cs="Arial"/>
          <w:b/>
          <w:bCs/>
          <w:sz w:val="32"/>
          <w:szCs w:val="32"/>
          <w:lang w:eastAsia="sv-SE"/>
        </w:rPr>
      </w:pPr>
      <w:r w:rsidRPr="004D5E6C">
        <w:rPr>
          <w:rFonts w:ascii="Arial" w:eastAsia="Times New Roman" w:hAnsi="Arial" w:cs="Arial"/>
          <w:b/>
          <w:bCs/>
          <w:sz w:val="32"/>
          <w:szCs w:val="32"/>
          <w:lang w:eastAsia="sv-SE"/>
        </w:rPr>
        <w:t xml:space="preserve">Remissvar </w:t>
      </w:r>
      <w:r w:rsidR="00BC1A9A" w:rsidRPr="004D5E6C">
        <w:rPr>
          <w:rFonts w:ascii="Arial" w:eastAsia="Times New Roman" w:hAnsi="Arial" w:cs="Arial"/>
          <w:b/>
          <w:bCs/>
          <w:sz w:val="32"/>
          <w:szCs w:val="32"/>
          <w:lang w:eastAsia="sv-SE"/>
        </w:rPr>
        <w:t>Gode män och förvaltare</w:t>
      </w:r>
      <w:r w:rsidR="00D123F2" w:rsidRPr="004D5E6C">
        <w:rPr>
          <w:rFonts w:ascii="Arial" w:eastAsia="Times New Roman" w:hAnsi="Arial" w:cs="Arial"/>
          <w:b/>
          <w:bCs/>
          <w:sz w:val="32"/>
          <w:szCs w:val="32"/>
          <w:lang w:eastAsia="sv-SE"/>
        </w:rPr>
        <w:t xml:space="preserve"> – </w:t>
      </w:r>
      <w:r w:rsidR="00BC1A9A" w:rsidRPr="004D5E6C">
        <w:rPr>
          <w:rFonts w:ascii="Arial" w:eastAsia="Times New Roman" w:hAnsi="Arial" w:cs="Arial"/>
          <w:b/>
          <w:bCs/>
          <w:sz w:val="32"/>
          <w:szCs w:val="32"/>
          <w:lang w:eastAsia="sv-SE"/>
        </w:rPr>
        <w:t xml:space="preserve">en översyn </w:t>
      </w:r>
      <w:r w:rsidR="00D123F2" w:rsidRPr="004D5E6C">
        <w:rPr>
          <w:rFonts w:ascii="Arial" w:eastAsia="Times New Roman" w:hAnsi="Arial" w:cs="Arial"/>
          <w:b/>
          <w:bCs/>
          <w:sz w:val="32"/>
          <w:szCs w:val="32"/>
          <w:lang w:eastAsia="sv-SE"/>
        </w:rPr>
        <w:t>(SOU2021:</w:t>
      </w:r>
      <w:r w:rsidR="00BC1A9A" w:rsidRPr="004D5E6C">
        <w:rPr>
          <w:rFonts w:ascii="Arial" w:eastAsia="Times New Roman" w:hAnsi="Arial" w:cs="Arial"/>
          <w:b/>
          <w:bCs/>
          <w:sz w:val="32"/>
          <w:szCs w:val="32"/>
          <w:lang w:eastAsia="sv-SE"/>
        </w:rPr>
        <w:t>36</w:t>
      </w:r>
      <w:r w:rsidR="00D123F2" w:rsidRPr="004D5E6C">
        <w:rPr>
          <w:rFonts w:ascii="Arial" w:eastAsia="Times New Roman" w:hAnsi="Arial" w:cs="Arial"/>
          <w:b/>
          <w:bCs/>
          <w:sz w:val="32"/>
          <w:szCs w:val="32"/>
          <w:lang w:eastAsia="sv-SE"/>
        </w:rPr>
        <w:t>)</w:t>
      </w:r>
    </w:p>
    <w:p w14:paraId="3C76499C" w14:textId="43FDD97E" w:rsidR="00A25D3C" w:rsidRPr="007A1631" w:rsidRDefault="00A25D3C" w:rsidP="00A25D3C">
      <w:pPr>
        <w:rPr>
          <w:rFonts w:ascii="Times New Roman" w:hAnsi="Times New Roman" w:cs="Arial"/>
          <w:bCs/>
          <w:iCs/>
          <w:szCs w:val="28"/>
        </w:rPr>
      </w:pPr>
      <w:r w:rsidRPr="00C661B6">
        <w:rPr>
          <w:rFonts w:ascii="Times New Roman" w:hAnsi="Times New Roman" w:cs="Arial"/>
          <w:szCs w:val="28"/>
        </w:rPr>
        <w:t xml:space="preserve">Hjärnskadeförbundet Hjärnkraft är </w:t>
      </w:r>
      <w:r>
        <w:rPr>
          <w:rFonts w:ascii="Times New Roman" w:hAnsi="Times New Roman" w:cs="Arial"/>
          <w:szCs w:val="28"/>
        </w:rPr>
        <w:t xml:space="preserve">en </w:t>
      </w:r>
      <w:r w:rsidRPr="00C661B6">
        <w:rPr>
          <w:rFonts w:ascii="Times New Roman" w:hAnsi="Times New Roman" w:cs="Arial"/>
          <w:szCs w:val="28"/>
        </w:rPr>
        <w:t xml:space="preserve">intresseorganisation som arbetar för personer med förvärvad hjärnskada och deras närstående, främst genom att verka för effektiv rehabilitering </w:t>
      </w:r>
      <w:r w:rsidR="009C007E">
        <w:rPr>
          <w:rFonts w:ascii="Times New Roman" w:hAnsi="Times New Roman" w:cs="Arial"/>
          <w:szCs w:val="28"/>
        </w:rPr>
        <w:t xml:space="preserve">samt </w:t>
      </w:r>
      <w:r w:rsidRPr="00C661B6">
        <w:rPr>
          <w:rFonts w:ascii="Times New Roman" w:hAnsi="Times New Roman" w:cs="Arial"/>
          <w:szCs w:val="28"/>
        </w:rPr>
        <w:t>öka kunskapen om förvärvade hjärnskador och dess konsekvenser. Vår uppgift är att arbeta för ökad delaktighet och inflytande på alla områden, utifrån devis</w:t>
      </w:r>
      <w:r>
        <w:rPr>
          <w:rFonts w:ascii="Times New Roman" w:hAnsi="Times New Roman" w:cs="Arial"/>
          <w:szCs w:val="28"/>
        </w:rPr>
        <w:t>en</w:t>
      </w:r>
      <w:r w:rsidRPr="00C661B6">
        <w:rPr>
          <w:rFonts w:ascii="Times New Roman" w:hAnsi="Times New Roman" w:cs="Arial"/>
          <w:szCs w:val="28"/>
        </w:rPr>
        <w:t xml:space="preserve"> </w:t>
      </w:r>
      <w:r w:rsidRPr="00C661B6">
        <w:rPr>
          <w:rFonts w:ascii="Times New Roman" w:hAnsi="Times New Roman" w:cs="Arial"/>
          <w:b/>
          <w:i/>
          <w:szCs w:val="28"/>
        </w:rPr>
        <w:t>”Ett liv som räddas ska också levas”.</w:t>
      </w:r>
      <w:r w:rsidR="007A1631">
        <w:rPr>
          <w:rFonts w:ascii="Times New Roman" w:hAnsi="Times New Roman" w:cs="Arial"/>
          <w:b/>
          <w:i/>
          <w:szCs w:val="28"/>
        </w:rPr>
        <w:t xml:space="preserve"> </w:t>
      </w:r>
      <w:r w:rsidR="007A1631">
        <w:rPr>
          <w:rFonts w:ascii="Times New Roman" w:hAnsi="Times New Roman" w:cs="Arial"/>
          <w:bCs/>
          <w:iCs/>
          <w:szCs w:val="28"/>
        </w:rPr>
        <w:t xml:space="preserve">Hjärnkraft är medlemmar i Funktionsrätt Sverige. </w:t>
      </w:r>
    </w:p>
    <w:p w14:paraId="2B322439" w14:textId="77777777" w:rsidR="00A25D3C" w:rsidRPr="004D5E6C" w:rsidRDefault="00A25D3C" w:rsidP="00A25D3C">
      <w:pPr>
        <w:rPr>
          <w:rFonts w:ascii="Times New Roman" w:hAnsi="Times New Roman" w:cs="Arial"/>
          <w:b/>
          <w:i/>
          <w:sz w:val="28"/>
          <w:szCs w:val="28"/>
        </w:rPr>
      </w:pPr>
    </w:p>
    <w:p w14:paraId="20F2B865" w14:textId="1A450AAC" w:rsidR="00A25D3C" w:rsidRPr="004D5E6C" w:rsidRDefault="007A1631" w:rsidP="00A25D3C">
      <w:pPr>
        <w:autoSpaceDE w:val="0"/>
        <w:autoSpaceDN w:val="0"/>
        <w:adjustRightInd w:val="0"/>
        <w:rPr>
          <w:rFonts w:ascii="Arial" w:hAnsi="Arial" w:cs="Arial"/>
          <w:b/>
          <w:sz w:val="28"/>
          <w:szCs w:val="28"/>
          <w:lang w:eastAsia="sv-SE"/>
        </w:rPr>
      </w:pPr>
      <w:r w:rsidRPr="004D5E6C">
        <w:rPr>
          <w:rFonts w:ascii="Arial" w:hAnsi="Arial" w:cs="Arial"/>
          <w:b/>
          <w:sz w:val="28"/>
          <w:szCs w:val="28"/>
          <w:lang w:eastAsia="sv-SE"/>
        </w:rPr>
        <w:t>F</w:t>
      </w:r>
      <w:r w:rsidR="00A25D3C" w:rsidRPr="004D5E6C">
        <w:rPr>
          <w:rFonts w:ascii="Arial" w:hAnsi="Arial" w:cs="Arial"/>
          <w:b/>
          <w:sz w:val="28"/>
          <w:szCs w:val="28"/>
          <w:lang w:eastAsia="sv-SE"/>
        </w:rPr>
        <w:t xml:space="preserve">örvärvad hjärnskada </w:t>
      </w:r>
    </w:p>
    <w:p w14:paraId="443B7334" w14:textId="77777777" w:rsidR="00D35421" w:rsidRDefault="00D35421" w:rsidP="00D35421">
      <w:pPr>
        <w:rPr>
          <w:rFonts w:ascii="Times New Roman" w:hAnsi="Times New Roman"/>
          <w:color w:val="000000" w:themeColor="text1"/>
        </w:rPr>
      </w:pPr>
      <w:r>
        <w:rPr>
          <w:rFonts w:ascii="Times New Roman" w:eastAsia="Times New Roman" w:hAnsi="Times New Roman" w:cs="Times New Roman"/>
          <w:lang w:eastAsia="sv-SE"/>
        </w:rPr>
        <w:t xml:space="preserve">Hjärnkraft företräder personer med </w:t>
      </w:r>
      <w:r>
        <w:rPr>
          <w:rFonts w:ascii="Times New Roman" w:hAnsi="Times New Roman"/>
          <w:color w:val="000000" w:themeColor="text1"/>
        </w:rPr>
        <w:t>f</w:t>
      </w:r>
      <w:r w:rsidRPr="00351C0D">
        <w:rPr>
          <w:rFonts w:ascii="Times New Roman" w:hAnsi="Times New Roman"/>
          <w:color w:val="000000" w:themeColor="text1"/>
        </w:rPr>
        <w:t>örvärvad hjärnskada</w:t>
      </w:r>
      <w:r>
        <w:rPr>
          <w:rFonts w:ascii="Times New Roman" w:hAnsi="Times New Roman"/>
          <w:color w:val="000000" w:themeColor="text1"/>
        </w:rPr>
        <w:t xml:space="preserve">, vilket innebär att </w:t>
      </w:r>
      <w:r w:rsidRPr="00351C0D">
        <w:rPr>
          <w:rFonts w:ascii="Times New Roman" w:hAnsi="Times New Roman"/>
          <w:color w:val="000000" w:themeColor="text1"/>
        </w:rPr>
        <w:t xml:space="preserve">hjärnskada inte är medfödd utan uppkommer efter nyföddhetsperioden. Orsaker kan vara stroke, traumatisk hjärnskada (Traumatic Brain Injury, TBI)) efter fall, trafikolyckor eller våld, </w:t>
      </w:r>
      <w:proofErr w:type="spellStart"/>
      <w:r w:rsidRPr="00351C0D">
        <w:rPr>
          <w:rFonts w:ascii="Times New Roman" w:hAnsi="Times New Roman"/>
          <w:color w:val="000000" w:themeColor="text1"/>
        </w:rPr>
        <w:t>aneurysm</w:t>
      </w:r>
      <w:proofErr w:type="spellEnd"/>
      <w:r w:rsidRPr="00351C0D">
        <w:rPr>
          <w:rFonts w:ascii="Times New Roman" w:hAnsi="Times New Roman"/>
          <w:color w:val="000000" w:themeColor="text1"/>
        </w:rPr>
        <w:t>, tumörer, hjärn/hjärnhinneinflammationer</w:t>
      </w:r>
      <w:r>
        <w:rPr>
          <w:rFonts w:ascii="Times New Roman" w:hAnsi="Times New Roman"/>
          <w:color w:val="000000" w:themeColor="text1"/>
        </w:rPr>
        <w:t>,</w:t>
      </w:r>
      <w:r w:rsidRPr="00351C0D">
        <w:rPr>
          <w:rFonts w:ascii="Times New Roman" w:hAnsi="Times New Roman"/>
          <w:color w:val="000000" w:themeColor="text1"/>
        </w:rPr>
        <w:t xml:space="preserve"> syrebrist, förgiftningar </w:t>
      </w:r>
      <w:proofErr w:type="gramStart"/>
      <w:r w:rsidRPr="00351C0D">
        <w:rPr>
          <w:rFonts w:ascii="Times New Roman" w:hAnsi="Times New Roman"/>
          <w:color w:val="000000" w:themeColor="text1"/>
        </w:rPr>
        <w:t>etc.</w:t>
      </w:r>
      <w:proofErr w:type="gramEnd"/>
      <w:r w:rsidRPr="00351C0D">
        <w:rPr>
          <w:rFonts w:ascii="Times New Roman" w:hAnsi="Times New Roman"/>
          <w:color w:val="000000" w:themeColor="text1"/>
        </w:rPr>
        <w:t xml:space="preserve">  </w:t>
      </w:r>
    </w:p>
    <w:p w14:paraId="02A6F15B" w14:textId="77777777" w:rsidR="00D35421" w:rsidRDefault="00D35421" w:rsidP="00D35421">
      <w:pPr>
        <w:rPr>
          <w:rFonts w:ascii="Times New Roman" w:hAnsi="Times New Roman"/>
          <w:color w:val="000000" w:themeColor="text1"/>
        </w:rPr>
      </w:pPr>
    </w:p>
    <w:p w14:paraId="5985E5DB" w14:textId="77777777" w:rsidR="00D35421" w:rsidRDefault="00D35421" w:rsidP="00D35421">
      <w:pPr>
        <w:rPr>
          <w:rFonts w:ascii="Times New Roman" w:hAnsi="Times New Roman"/>
          <w:color w:val="000000" w:themeColor="text1"/>
        </w:rPr>
      </w:pPr>
      <w:r>
        <w:rPr>
          <w:rFonts w:ascii="Times New Roman" w:hAnsi="Times New Roman"/>
          <w:color w:val="000000" w:themeColor="text1"/>
        </w:rPr>
        <w:t>En f</w:t>
      </w:r>
      <w:r w:rsidRPr="00D8392E">
        <w:rPr>
          <w:rFonts w:ascii="Times New Roman" w:hAnsi="Times New Roman"/>
          <w:color w:val="000000" w:themeColor="text1"/>
        </w:rPr>
        <w:t>örvärvad hjärnskada kan medföra</w:t>
      </w:r>
      <w:r>
        <w:rPr>
          <w:color w:val="000000" w:themeColor="text1"/>
        </w:rPr>
        <w:t xml:space="preserve"> </w:t>
      </w:r>
      <w:r>
        <w:rPr>
          <w:rFonts w:ascii="Times New Roman" w:hAnsi="Times New Roman"/>
        </w:rPr>
        <w:t xml:space="preserve">kognitiva, exekutiva, psykosociala och fysiska funktionsnedsättningar som påverkar </w:t>
      </w:r>
      <w:r w:rsidRPr="00C661B6">
        <w:rPr>
          <w:rFonts w:ascii="Times New Roman" w:hAnsi="Times New Roman"/>
        </w:rPr>
        <w:t>minne, initiativförmåga, tal</w:t>
      </w:r>
      <w:r>
        <w:rPr>
          <w:rFonts w:ascii="Times New Roman" w:hAnsi="Times New Roman"/>
        </w:rPr>
        <w:t>,</w:t>
      </w:r>
      <w:r w:rsidRPr="00C661B6">
        <w:rPr>
          <w:rFonts w:ascii="Times New Roman" w:hAnsi="Times New Roman"/>
        </w:rPr>
        <w:t xml:space="preserve"> </w:t>
      </w:r>
      <w:r>
        <w:rPr>
          <w:rFonts w:ascii="Times New Roman" w:hAnsi="Times New Roman"/>
        </w:rPr>
        <w:t xml:space="preserve">koncentrationsförmåga, inlärningsförmåga, att hantera </w:t>
      </w:r>
      <w:r w:rsidRPr="00C661B6">
        <w:rPr>
          <w:rFonts w:ascii="Times New Roman" w:hAnsi="Times New Roman"/>
        </w:rPr>
        <w:t>ny information, planera och fungera i situationer som kräver bearbetning intryck.</w:t>
      </w:r>
      <w:r>
        <w:rPr>
          <w:rFonts w:ascii="Times New Roman" w:hAnsi="Times New Roman"/>
        </w:rPr>
        <w:t xml:space="preserve"> Gemensamt är den påfrestande hjärntrötthet/</w:t>
      </w:r>
      <w:proofErr w:type="spellStart"/>
      <w:r>
        <w:rPr>
          <w:rFonts w:ascii="Times New Roman" w:hAnsi="Times New Roman"/>
        </w:rPr>
        <w:t>fatigue</w:t>
      </w:r>
      <w:proofErr w:type="spellEnd"/>
      <w:r>
        <w:rPr>
          <w:rFonts w:ascii="Times New Roman" w:hAnsi="Times New Roman"/>
        </w:rPr>
        <w:t xml:space="preserve"> som blir en konsekvens vid de flesta hjärnskador. </w:t>
      </w:r>
      <w:r w:rsidRPr="00D8392E">
        <w:rPr>
          <w:rFonts w:ascii="Times New Roman" w:hAnsi="Times New Roman"/>
          <w:color w:val="000000" w:themeColor="text1"/>
        </w:rPr>
        <w:t xml:space="preserve">Funktionsnedsättningarna är ofta dolda och svåra för omgivningen att förstå och hantera. </w:t>
      </w:r>
    </w:p>
    <w:p w14:paraId="00CFEC70" w14:textId="77777777" w:rsidR="00D35421" w:rsidRDefault="00D35421" w:rsidP="00D35421">
      <w:pPr>
        <w:rPr>
          <w:rFonts w:ascii="Times New Roman" w:hAnsi="Times New Roman"/>
          <w:color w:val="000000" w:themeColor="text1"/>
        </w:rPr>
      </w:pPr>
    </w:p>
    <w:p w14:paraId="43AE420E" w14:textId="77777777" w:rsidR="00D35421" w:rsidRDefault="00D35421" w:rsidP="00D35421">
      <w:pPr>
        <w:rPr>
          <w:rFonts w:ascii="Times New Roman" w:hAnsi="Times New Roman"/>
          <w:color w:val="000000" w:themeColor="text1"/>
        </w:rPr>
      </w:pPr>
      <w:r>
        <w:rPr>
          <w:rFonts w:ascii="Times New Roman" w:hAnsi="Times New Roman"/>
          <w:color w:val="000000" w:themeColor="text1"/>
        </w:rPr>
        <w:t xml:space="preserve">Skada kan medföra att personen har svårt att hantera sin egen situation, att bedöma konsekvenser och som en följd av skadan sakna impulskontroll och ha svårt att hantera emotioner. Det kan ibland leda till utbrott och aggressioner som i sin tur förvårar samarbetet och kommunikationen med både ställföreträdare och anhöriga.   </w:t>
      </w:r>
    </w:p>
    <w:p w14:paraId="0F28E3DD" w14:textId="77777777" w:rsidR="00D35421" w:rsidRDefault="00D35421" w:rsidP="00D35421">
      <w:pPr>
        <w:rPr>
          <w:rFonts w:ascii="Times New Roman" w:hAnsi="Times New Roman"/>
          <w:color w:val="000000" w:themeColor="text1"/>
        </w:rPr>
      </w:pPr>
    </w:p>
    <w:p w14:paraId="2EBA4CE2" w14:textId="77777777" w:rsidR="00D35421" w:rsidRDefault="00D35421" w:rsidP="00D35421">
      <w:pPr>
        <w:rPr>
          <w:rFonts w:ascii="Times New Roman" w:hAnsi="Times New Roman"/>
          <w:color w:val="000000" w:themeColor="text1"/>
        </w:rPr>
      </w:pPr>
      <w:r>
        <w:rPr>
          <w:rFonts w:ascii="Times New Roman" w:hAnsi="Times New Roman"/>
          <w:color w:val="000000" w:themeColor="text1"/>
        </w:rPr>
        <w:t xml:space="preserve">Utifrån vårt perspektiv har därmed såväl huvudmannen som ställföreträdaren en utsatt position och är beroende av en lagstiftning som ger stöd och skydd till huvudmannen som likväl som vägledning, riktlinjer, kompetensstöd och skydd för företrädaren, samtidigt som kraven på uppdraget är tydligt angivna utifrån den enskilde huvudmannens behov. </w:t>
      </w:r>
    </w:p>
    <w:p w14:paraId="5C463E0D" w14:textId="77777777" w:rsidR="004D5E6C" w:rsidRDefault="004D5E6C" w:rsidP="006A3AD8">
      <w:pPr>
        <w:pStyle w:val="Normalwebb"/>
        <w:spacing w:before="0" w:beforeAutospacing="0" w:after="0" w:afterAutospacing="0"/>
        <w:rPr>
          <w:b/>
          <w:bCs/>
          <w:color w:val="000000" w:themeColor="text1"/>
        </w:rPr>
      </w:pPr>
    </w:p>
    <w:p w14:paraId="1DBEB47A" w14:textId="4F42F104" w:rsidR="006A3AD8" w:rsidRPr="001F3F6E" w:rsidRDefault="00BC0148" w:rsidP="006A3AD8">
      <w:pPr>
        <w:pStyle w:val="Normalwebb"/>
        <w:spacing w:before="0" w:beforeAutospacing="0" w:after="0" w:afterAutospacing="0"/>
        <w:rPr>
          <w:rFonts w:ascii="Arial" w:hAnsi="Arial" w:cs="Arial"/>
          <w:b/>
          <w:bCs/>
          <w:color w:val="000000" w:themeColor="text1"/>
          <w:sz w:val="28"/>
          <w:szCs w:val="28"/>
        </w:rPr>
      </w:pPr>
      <w:r w:rsidRPr="001F3F6E">
        <w:rPr>
          <w:rFonts w:ascii="Arial" w:hAnsi="Arial" w:cs="Arial"/>
          <w:b/>
          <w:bCs/>
          <w:color w:val="000000" w:themeColor="text1"/>
          <w:sz w:val="28"/>
          <w:szCs w:val="28"/>
        </w:rPr>
        <w:t>Inledande synpunkter</w:t>
      </w:r>
    </w:p>
    <w:p w14:paraId="598422B7" w14:textId="3E3C3A2B" w:rsidR="00BC1A9A" w:rsidRDefault="00BC1A9A" w:rsidP="00BC1A9A">
      <w:pPr>
        <w:rPr>
          <w:rFonts w:ascii="Times New Roman" w:eastAsia="Times New Roman" w:hAnsi="Times New Roman" w:cs="Times New Roman"/>
          <w:color w:val="000000" w:themeColor="text1"/>
          <w:lang w:eastAsia="sv-SE"/>
        </w:rPr>
      </w:pPr>
      <w:r w:rsidRPr="004D5E6C">
        <w:rPr>
          <w:rFonts w:ascii="Times New Roman" w:eastAsia="Times New Roman" w:hAnsi="Times New Roman" w:cs="Times New Roman"/>
          <w:color w:val="000000" w:themeColor="text1"/>
          <w:lang w:eastAsia="sv-SE"/>
        </w:rPr>
        <w:t>Hjärnkraft välkomnar en översyn av villkoren kring Gode män och förvaltare som idag bygger på en kraftigt föråldrad lagstiftning som gör det svårt att bedriva verksamheten utifrån dagens förutsättningar och värderingar.</w:t>
      </w:r>
    </w:p>
    <w:p w14:paraId="71EDBE3B" w14:textId="77777777" w:rsidR="003F1DDB" w:rsidRDefault="003F1DDB" w:rsidP="003F1DDB">
      <w:pPr>
        <w:shd w:val="clear" w:color="auto" w:fill="FFFFFF"/>
        <w:rPr>
          <w:rFonts w:ascii="Calibri" w:eastAsia="Times New Roman" w:hAnsi="Calibri" w:cs="Calibri"/>
          <w:color w:val="0070C0"/>
          <w:sz w:val="22"/>
          <w:szCs w:val="22"/>
          <w:lang w:eastAsia="sv-SE"/>
        </w:rPr>
      </w:pPr>
    </w:p>
    <w:p w14:paraId="4817BA31" w14:textId="77777777" w:rsidR="00D14B82" w:rsidRPr="001A3521" w:rsidRDefault="003F1DDB" w:rsidP="003F1DDB">
      <w:pPr>
        <w:shd w:val="clear" w:color="auto" w:fill="FFFFFF"/>
        <w:rPr>
          <w:rFonts w:ascii="Times New Roman" w:eastAsia="Times New Roman" w:hAnsi="Times New Roman" w:cs="Times New Roman"/>
          <w:color w:val="000000" w:themeColor="text1"/>
          <w:lang w:eastAsia="sv-SE"/>
        </w:rPr>
      </w:pPr>
      <w:r w:rsidRPr="001A3521">
        <w:rPr>
          <w:rFonts w:ascii="Times New Roman" w:eastAsia="Times New Roman" w:hAnsi="Times New Roman" w:cs="Times New Roman"/>
          <w:color w:val="000000" w:themeColor="text1"/>
          <w:lang w:eastAsia="sv-SE"/>
        </w:rPr>
        <w:lastRenderedPageBreak/>
        <w:t xml:space="preserve">Av utredningen framgår att antalet ställföreträdarskap 2019 uppgick till totalt 122 418, fördelade på 68 714 godmanskap enligt 11 kap. 4 § FB, 2 359 godmanskap enligt 11 kap. 1–3 §§ FB, 2 223 godmanskap för ensamkommande barn, 12 966 var förvaltarskap och 36 156 var förmynderskap. </w:t>
      </w:r>
    </w:p>
    <w:p w14:paraId="48A7DFCF" w14:textId="267E0F7D" w:rsidR="003F1DDB" w:rsidRPr="001F3F6E" w:rsidRDefault="001A3521" w:rsidP="001A3521">
      <w:pPr>
        <w:rPr>
          <w:rFonts w:ascii="Times New Roman" w:eastAsia="Times New Roman" w:hAnsi="Times New Roman" w:cs="Times New Roman"/>
          <w:color w:val="000000" w:themeColor="text1"/>
          <w:lang w:eastAsia="sv-SE"/>
        </w:rPr>
      </w:pPr>
      <w:r w:rsidRPr="001F3F6E">
        <w:rPr>
          <w:rFonts w:ascii="Times New Roman" w:eastAsia="Times New Roman" w:hAnsi="Times New Roman" w:cs="Times New Roman"/>
          <w:color w:val="000000" w:themeColor="text1"/>
          <w:shd w:val="clear" w:color="auto" w:fill="FFFFFF"/>
          <w:lang w:eastAsia="sv-SE"/>
        </w:rPr>
        <w:t xml:space="preserve">I det projekt, Modellprojektet, (som beskrivs nedan) redovisades 2017, </w:t>
      </w:r>
      <w:r w:rsidR="00D14B82" w:rsidRPr="001F3F6E">
        <w:rPr>
          <w:rFonts w:ascii="Times New Roman" w:eastAsia="Times New Roman" w:hAnsi="Times New Roman" w:cs="Times New Roman"/>
          <w:color w:val="000000" w:themeColor="text1"/>
          <w:shd w:val="clear" w:color="auto" w:fill="FFFFFF"/>
          <w:lang w:eastAsia="sv-SE"/>
        </w:rPr>
        <w:t xml:space="preserve">127 833 </w:t>
      </w:r>
      <w:r w:rsidRPr="001F3F6E">
        <w:rPr>
          <w:rFonts w:ascii="Times New Roman" w:eastAsia="Times New Roman" w:hAnsi="Times New Roman" w:cs="Times New Roman"/>
          <w:color w:val="000000" w:themeColor="text1"/>
          <w:shd w:val="clear" w:color="auto" w:fill="FFFFFF"/>
          <w:lang w:eastAsia="sv-SE"/>
        </w:rPr>
        <w:t>ställ-företrädarskap</w:t>
      </w:r>
      <w:r w:rsidR="00D14B82" w:rsidRPr="001F3F6E">
        <w:rPr>
          <w:rFonts w:ascii="Times New Roman" w:eastAsia="Times New Roman" w:hAnsi="Times New Roman" w:cs="Times New Roman"/>
          <w:color w:val="000000" w:themeColor="text1"/>
          <w:shd w:val="clear" w:color="auto" w:fill="FFFFFF"/>
          <w:lang w:eastAsia="sv-SE"/>
        </w:rPr>
        <w:t>.</w:t>
      </w:r>
      <w:r w:rsidRPr="001F3F6E">
        <w:rPr>
          <w:rFonts w:ascii="Times New Roman" w:eastAsia="Times New Roman" w:hAnsi="Times New Roman" w:cs="Times New Roman"/>
          <w:color w:val="000000" w:themeColor="text1"/>
          <w:lang w:eastAsia="sv-SE"/>
        </w:rPr>
        <w:t xml:space="preserve"> Vi saknar en</w:t>
      </w:r>
      <w:r w:rsidR="005A0F21" w:rsidRPr="001F3F6E">
        <w:rPr>
          <w:rFonts w:ascii="Times New Roman" w:eastAsia="Times New Roman" w:hAnsi="Times New Roman" w:cs="Times New Roman"/>
          <w:color w:val="000000" w:themeColor="text1"/>
          <w:lang w:eastAsia="sv-SE"/>
        </w:rPr>
        <w:t xml:space="preserve"> mer ingående analys hur statistiken utvecklat sig under tid och vilka faktorer som påverkar.</w:t>
      </w:r>
    </w:p>
    <w:p w14:paraId="6B41E422" w14:textId="77777777" w:rsidR="003F1DDB" w:rsidRDefault="003F1DDB" w:rsidP="003F1DDB">
      <w:pPr>
        <w:shd w:val="clear" w:color="auto" w:fill="FFFFFF"/>
        <w:rPr>
          <w:rFonts w:ascii="Times New Roman" w:eastAsia="Times New Roman" w:hAnsi="Times New Roman" w:cs="Times New Roman"/>
          <w:color w:val="0070C0"/>
          <w:lang w:eastAsia="sv-SE"/>
        </w:rPr>
      </w:pPr>
    </w:p>
    <w:p w14:paraId="3495D7CF" w14:textId="3C90CD4B" w:rsidR="00A866EB" w:rsidRPr="001F3F6E" w:rsidRDefault="003F1DDB" w:rsidP="00A866EB">
      <w:pPr>
        <w:pStyle w:val="Normalwebb"/>
        <w:rPr>
          <w:color w:val="000000" w:themeColor="text1"/>
        </w:rPr>
      </w:pPr>
      <w:r w:rsidRPr="001A3521">
        <w:rPr>
          <w:color w:val="000000" w:themeColor="text1"/>
        </w:rPr>
        <w:t>Det</w:t>
      </w:r>
      <w:r w:rsidR="00F61E42" w:rsidRPr="001A3521">
        <w:rPr>
          <w:color w:val="000000" w:themeColor="text1"/>
        </w:rPr>
        <w:t xml:space="preserve"> r</w:t>
      </w:r>
      <w:r w:rsidRPr="001A3521">
        <w:rPr>
          <w:color w:val="000000" w:themeColor="text1"/>
        </w:rPr>
        <w:t xml:space="preserve">ör sig </w:t>
      </w:r>
      <w:r w:rsidR="001A3521" w:rsidRPr="001F3F6E">
        <w:rPr>
          <w:color w:val="000000" w:themeColor="text1"/>
        </w:rPr>
        <w:t>dock</w:t>
      </w:r>
      <w:r w:rsidR="001A3521">
        <w:rPr>
          <w:color w:val="0070C0"/>
        </w:rPr>
        <w:t xml:space="preserve"> </w:t>
      </w:r>
      <w:r w:rsidRPr="001A3521">
        <w:rPr>
          <w:color w:val="000000" w:themeColor="text1"/>
        </w:rPr>
        <w:t xml:space="preserve">om en omfattande verksamhet </w:t>
      </w:r>
      <w:r w:rsidR="00A07EA7" w:rsidRPr="001A3521">
        <w:rPr>
          <w:color w:val="000000" w:themeColor="text1"/>
        </w:rPr>
        <w:t>som riktar sig till människor i en ofta mycket utsatt situation. M</w:t>
      </w:r>
      <w:r w:rsidRPr="001A3521">
        <w:rPr>
          <w:color w:val="000000" w:themeColor="text1"/>
        </w:rPr>
        <w:t xml:space="preserve">an kan konstatera att uppdraget som god man/förvaltare är ett utomordentligt svårt och komplicerat uppdrag som åläggs en lekman utan krav på annan kompetens än att </w:t>
      </w:r>
      <w:r w:rsidRPr="001F3F6E">
        <w:rPr>
          <w:color w:val="000000" w:themeColor="text1"/>
        </w:rPr>
        <w:t xml:space="preserve">personen </w:t>
      </w:r>
      <w:r w:rsidR="00A866EB" w:rsidRPr="001F3F6E">
        <w:rPr>
          <w:color w:val="000000" w:themeColor="text1"/>
        </w:rPr>
        <w:t>enligt Föräldrabalken kap.11 § 12 ska till God man eller förvaltare   utses en ”rättrådig, erfaren och i övrigt lämplig person”.  Utredningen föreslår att paragrafen kompletteras med ”</w:t>
      </w:r>
      <w:r w:rsidR="00A866EB" w:rsidRPr="001F3F6E">
        <w:rPr>
          <w:i/>
          <w:iCs/>
          <w:color w:val="000000" w:themeColor="text1"/>
        </w:rPr>
        <w:t xml:space="preserve">Regeringen eller den myndighet som regeringen bestämmer får meddela föreskrifter om lämplighetskontrollen”. </w:t>
      </w:r>
    </w:p>
    <w:p w14:paraId="65C1C836" w14:textId="361AC8A9" w:rsidR="00A866EB" w:rsidRPr="001F3F6E" w:rsidRDefault="009336E9" w:rsidP="009336E9">
      <w:pPr>
        <w:shd w:val="clear" w:color="auto" w:fill="FFFFFF"/>
        <w:rPr>
          <w:rFonts w:ascii="Times New Roman" w:eastAsia="Times New Roman" w:hAnsi="Times New Roman" w:cs="Times New Roman"/>
          <w:color w:val="000000" w:themeColor="text1"/>
          <w:lang w:eastAsia="sv-SE"/>
        </w:rPr>
      </w:pPr>
      <w:r w:rsidRPr="001F3F6E">
        <w:rPr>
          <w:rFonts w:ascii="Times New Roman" w:eastAsia="Times New Roman" w:hAnsi="Times New Roman" w:cs="Times New Roman"/>
          <w:color w:val="000000" w:themeColor="text1"/>
          <w:lang w:eastAsia="sv-SE"/>
        </w:rPr>
        <w:t xml:space="preserve">Det saknas i utredningen en ytterligare definition av vad som idag ska krävas av en ställföreträdare. </w:t>
      </w:r>
      <w:r w:rsidRPr="001F3F6E">
        <w:rPr>
          <w:rFonts w:ascii="Times New Roman" w:hAnsi="Times New Roman" w:cs="Times New Roman"/>
          <w:color w:val="000000" w:themeColor="text1"/>
        </w:rPr>
        <w:t xml:space="preserve">Vi utgår från att detta också blir en uppgift för den nya myndigheten och anser att detta är angeläget utifrån den utsatthet som många huvudmän befinner sig i. </w:t>
      </w:r>
    </w:p>
    <w:p w14:paraId="3AC6A67C" w14:textId="77777777" w:rsidR="003F1DDB" w:rsidRPr="001F3F6E" w:rsidRDefault="003F1DDB" w:rsidP="00BC1A9A">
      <w:pPr>
        <w:rPr>
          <w:rFonts w:ascii="Times New Roman" w:eastAsia="Times New Roman" w:hAnsi="Times New Roman" w:cs="Times New Roman"/>
          <w:color w:val="000000" w:themeColor="text1"/>
          <w:lang w:eastAsia="sv-SE"/>
        </w:rPr>
      </w:pPr>
    </w:p>
    <w:p w14:paraId="15AAC5C8" w14:textId="441A593C" w:rsidR="003F1DDB" w:rsidRPr="009336E9" w:rsidRDefault="009C7BBD" w:rsidP="00910CCF">
      <w:pPr>
        <w:shd w:val="clear" w:color="auto" w:fill="FFFFFF"/>
        <w:rPr>
          <w:rFonts w:ascii="Times New Roman" w:eastAsia="Times New Roman" w:hAnsi="Times New Roman" w:cs="Times New Roman"/>
          <w:color w:val="000000" w:themeColor="text1"/>
          <w:lang w:eastAsia="sv-SE"/>
        </w:rPr>
      </w:pPr>
      <w:r w:rsidRPr="009336E9">
        <w:rPr>
          <w:rFonts w:ascii="Times New Roman" w:eastAsia="Times New Roman" w:hAnsi="Times New Roman" w:cs="Times New Roman"/>
          <w:color w:val="000000" w:themeColor="text1"/>
          <w:lang w:eastAsia="sv-SE"/>
        </w:rPr>
        <w:t xml:space="preserve">Hjärnkraft tillstyrker flertalet av förslagen </w:t>
      </w:r>
      <w:r w:rsidR="00ED359F" w:rsidRPr="009336E9">
        <w:rPr>
          <w:rFonts w:ascii="Times New Roman" w:eastAsia="Times New Roman" w:hAnsi="Times New Roman" w:cs="Times New Roman"/>
          <w:color w:val="000000" w:themeColor="text1"/>
          <w:lang w:eastAsia="sv-SE"/>
        </w:rPr>
        <w:t>som</w:t>
      </w:r>
      <w:r w:rsidRPr="009336E9">
        <w:rPr>
          <w:rFonts w:ascii="Times New Roman" w:eastAsia="Times New Roman" w:hAnsi="Times New Roman" w:cs="Times New Roman"/>
          <w:color w:val="000000" w:themeColor="text1"/>
          <w:lang w:eastAsia="sv-SE"/>
        </w:rPr>
        <w:t xml:space="preserve"> </w:t>
      </w:r>
      <w:r w:rsidR="00910CCF" w:rsidRPr="009336E9">
        <w:rPr>
          <w:rFonts w:ascii="Times New Roman" w:eastAsia="Times New Roman" w:hAnsi="Times New Roman" w:cs="Times New Roman"/>
          <w:color w:val="000000" w:themeColor="text1"/>
          <w:lang w:eastAsia="sv-SE"/>
        </w:rPr>
        <w:t xml:space="preserve">vi ser </w:t>
      </w:r>
      <w:r w:rsidR="003F1DDB" w:rsidRPr="009336E9">
        <w:rPr>
          <w:rFonts w:ascii="Times New Roman" w:eastAsia="Times New Roman" w:hAnsi="Times New Roman" w:cs="Times New Roman"/>
          <w:color w:val="000000" w:themeColor="text1"/>
          <w:lang w:eastAsia="sv-SE"/>
        </w:rPr>
        <w:t>ger möjligheter till</w:t>
      </w:r>
      <w:r w:rsidRPr="009336E9">
        <w:rPr>
          <w:rFonts w:ascii="Times New Roman" w:eastAsia="Times New Roman" w:hAnsi="Times New Roman" w:cs="Times New Roman"/>
          <w:color w:val="000000" w:themeColor="text1"/>
          <w:lang w:eastAsia="sv-SE"/>
        </w:rPr>
        <w:t xml:space="preserve"> förbättringar i verksamheten</w:t>
      </w:r>
      <w:r w:rsidR="003F1DDB" w:rsidRPr="009336E9">
        <w:rPr>
          <w:rFonts w:ascii="Times New Roman" w:eastAsia="Times New Roman" w:hAnsi="Times New Roman" w:cs="Times New Roman"/>
          <w:color w:val="000000" w:themeColor="text1"/>
          <w:lang w:eastAsia="sv-SE"/>
        </w:rPr>
        <w:t xml:space="preserve">, medan vi </w:t>
      </w:r>
      <w:r w:rsidR="00F61E42" w:rsidRPr="009336E9">
        <w:rPr>
          <w:rFonts w:ascii="Times New Roman" w:eastAsia="Times New Roman" w:hAnsi="Times New Roman" w:cs="Times New Roman"/>
          <w:color w:val="000000" w:themeColor="text1"/>
          <w:lang w:eastAsia="sv-SE"/>
        </w:rPr>
        <w:t xml:space="preserve">i andra delar ser att utredningen </w:t>
      </w:r>
      <w:r w:rsidR="003F1DDB" w:rsidRPr="009336E9">
        <w:rPr>
          <w:rFonts w:ascii="Times New Roman" w:eastAsia="Times New Roman" w:hAnsi="Times New Roman" w:cs="Times New Roman"/>
          <w:color w:val="000000" w:themeColor="text1"/>
          <w:lang w:eastAsia="sv-SE"/>
        </w:rPr>
        <w:t>väljer att väja för mer radikala förslag som vi s</w:t>
      </w:r>
      <w:r w:rsidR="00A07EA7" w:rsidRPr="009336E9">
        <w:rPr>
          <w:rFonts w:ascii="Times New Roman" w:eastAsia="Times New Roman" w:hAnsi="Times New Roman" w:cs="Times New Roman"/>
          <w:color w:val="000000" w:themeColor="text1"/>
          <w:lang w:eastAsia="sv-SE"/>
        </w:rPr>
        <w:t>ett fram emot</w:t>
      </w:r>
      <w:r w:rsidR="00910CCF" w:rsidRPr="009336E9">
        <w:rPr>
          <w:rFonts w:ascii="Times New Roman" w:eastAsia="Times New Roman" w:hAnsi="Times New Roman" w:cs="Times New Roman"/>
          <w:color w:val="000000" w:themeColor="text1"/>
          <w:lang w:eastAsia="sv-SE"/>
        </w:rPr>
        <w:t xml:space="preserve">. </w:t>
      </w:r>
    </w:p>
    <w:p w14:paraId="60527683" w14:textId="27A80DE5" w:rsidR="003F1DDB" w:rsidRDefault="003F1DDB" w:rsidP="00910CCF">
      <w:pPr>
        <w:shd w:val="clear" w:color="auto" w:fill="FFFFFF"/>
        <w:rPr>
          <w:rFonts w:ascii="Times New Roman" w:eastAsia="Times New Roman" w:hAnsi="Times New Roman" w:cs="Times New Roman"/>
          <w:color w:val="0070C0"/>
          <w:lang w:eastAsia="sv-SE"/>
        </w:rPr>
      </w:pPr>
    </w:p>
    <w:p w14:paraId="7529C874" w14:textId="3CF58A0C" w:rsidR="00F61E42" w:rsidRPr="009336E9" w:rsidRDefault="00AE113E" w:rsidP="00910CCF">
      <w:pPr>
        <w:shd w:val="clear" w:color="auto" w:fill="FFFFFF"/>
        <w:rPr>
          <w:rFonts w:ascii="Arial" w:eastAsia="Times New Roman" w:hAnsi="Arial" w:cs="Arial"/>
          <w:b/>
          <w:bCs/>
          <w:color w:val="000000" w:themeColor="text1"/>
          <w:lang w:eastAsia="sv-SE"/>
        </w:rPr>
      </w:pPr>
      <w:r w:rsidRPr="009336E9">
        <w:rPr>
          <w:rFonts w:ascii="Arial" w:eastAsia="Times New Roman" w:hAnsi="Arial" w:cs="Arial"/>
          <w:b/>
          <w:bCs/>
          <w:color w:val="000000" w:themeColor="text1"/>
          <w:lang w:eastAsia="sv-SE"/>
        </w:rPr>
        <w:t>Kap 23</w:t>
      </w:r>
      <w:r w:rsidR="00BB5006" w:rsidRPr="009336E9">
        <w:rPr>
          <w:rFonts w:ascii="Arial" w:eastAsia="Times New Roman" w:hAnsi="Arial" w:cs="Arial"/>
          <w:b/>
          <w:bCs/>
          <w:color w:val="000000" w:themeColor="text1"/>
          <w:lang w:eastAsia="sv-SE"/>
        </w:rPr>
        <w:t xml:space="preserve"> </w:t>
      </w:r>
      <w:r w:rsidR="00F61E42" w:rsidRPr="009336E9">
        <w:rPr>
          <w:rFonts w:ascii="Arial" w:eastAsia="Times New Roman" w:hAnsi="Arial" w:cs="Arial"/>
          <w:b/>
          <w:bCs/>
          <w:color w:val="000000" w:themeColor="text1"/>
          <w:lang w:eastAsia="sv-SE"/>
        </w:rPr>
        <w:t>Ny myndighet</w:t>
      </w:r>
    </w:p>
    <w:p w14:paraId="7E983CD8" w14:textId="4CECF121" w:rsidR="003F1DDB" w:rsidRPr="009336E9" w:rsidRDefault="003F1DDB" w:rsidP="00910CCF">
      <w:pPr>
        <w:shd w:val="clear" w:color="auto" w:fill="FFFFFF"/>
        <w:rPr>
          <w:rFonts w:ascii="Calibri" w:eastAsia="Times New Roman" w:hAnsi="Calibri" w:cs="Calibri"/>
          <w:color w:val="000000" w:themeColor="text1"/>
          <w:sz w:val="22"/>
          <w:szCs w:val="22"/>
          <w:lang w:eastAsia="sv-SE"/>
        </w:rPr>
      </w:pPr>
      <w:r w:rsidRPr="009336E9">
        <w:rPr>
          <w:rFonts w:ascii="Times New Roman" w:eastAsia="Times New Roman" w:hAnsi="Times New Roman" w:cs="Times New Roman"/>
          <w:color w:val="000000" w:themeColor="text1"/>
          <w:lang w:eastAsia="sv-SE"/>
        </w:rPr>
        <w:t>I</w:t>
      </w:r>
      <w:r w:rsidR="00910CCF" w:rsidRPr="009336E9">
        <w:rPr>
          <w:rFonts w:ascii="Times New Roman" w:eastAsia="Times New Roman" w:hAnsi="Times New Roman" w:cs="Times New Roman"/>
          <w:color w:val="000000" w:themeColor="text1"/>
          <w:lang w:eastAsia="sv-SE"/>
        </w:rPr>
        <w:t xml:space="preserve">nrättandet av en ny myndighet </w:t>
      </w:r>
      <w:r w:rsidR="00F61E42" w:rsidRPr="009336E9">
        <w:rPr>
          <w:rFonts w:ascii="Times New Roman" w:eastAsia="Times New Roman" w:hAnsi="Times New Roman" w:cs="Times New Roman"/>
          <w:color w:val="000000" w:themeColor="text1"/>
          <w:lang w:eastAsia="sv-SE"/>
        </w:rPr>
        <w:t xml:space="preserve">ser vi som </w:t>
      </w:r>
      <w:r w:rsidR="00910CCF" w:rsidRPr="009336E9">
        <w:rPr>
          <w:rFonts w:ascii="Times New Roman" w:eastAsia="Times New Roman" w:hAnsi="Times New Roman" w:cs="Times New Roman"/>
          <w:color w:val="000000" w:themeColor="text1"/>
          <w:lang w:eastAsia="sv-SE"/>
        </w:rPr>
        <w:t xml:space="preserve">en </w:t>
      </w:r>
      <w:r w:rsidR="005A0F21" w:rsidRPr="001F3F6E">
        <w:rPr>
          <w:rFonts w:ascii="Times New Roman" w:eastAsia="Times New Roman" w:hAnsi="Times New Roman" w:cs="Times New Roman"/>
          <w:color w:val="000000" w:themeColor="text1"/>
          <w:lang w:eastAsia="sv-SE"/>
        </w:rPr>
        <w:t>absolut nödvändig</w:t>
      </w:r>
      <w:r w:rsidR="00910CCF" w:rsidRPr="001F3F6E">
        <w:rPr>
          <w:rFonts w:ascii="Times New Roman" w:eastAsia="Times New Roman" w:hAnsi="Times New Roman" w:cs="Times New Roman"/>
          <w:color w:val="000000" w:themeColor="text1"/>
          <w:lang w:eastAsia="sv-SE"/>
        </w:rPr>
        <w:t xml:space="preserve"> </w:t>
      </w:r>
      <w:r w:rsidR="00910CCF" w:rsidRPr="009336E9">
        <w:rPr>
          <w:rFonts w:ascii="Times New Roman" w:eastAsia="Times New Roman" w:hAnsi="Times New Roman" w:cs="Times New Roman"/>
          <w:color w:val="000000" w:themeColor="text1"/>
          <w:lang w:eastAsia="sv-SE"/>
        </w:rPr>
        <w:t>åtgärd som skapar förutsättningar för enhetlighet och rättssäkerhet liksom uppföljning och stöd till överförmyndarna. Riksrevisionen</w:t>
      </w:r>
      <w:r w:rsidRPr="009336E9">
        <w:rPr>
          <w:rFonts w:ascii="Times New Roman" w:eastAsia="Times New Roman" w:hAnsi="Times New Roman" w:cs="Times New Roman"/>
          <w:color w:val="000000" w:themeColor="text1"/>
          <w:lang w:eastAsia="sv-SE"/>
        </w:rPr>
        <w:t xml:space="preserve"> konstaterade i sin</w:t>
      </w:r>
      <w:r w:rsidR="00910CCF" w:rsidRPr="009336E9">
        <w:rPr>
          <w:rFonts w:ascii="Times New Roman" w:eastAsia="Times New Roman" w:hAnsi="Times New Roman" w:cs="Times New Roman"/>
          <w:color w:val="000000" w:themeColor="text1"/>
          <w:lang w:eastAsia="sv-SE"/>
        </w:rPr>
        <w:t xml:space="preserve"> tillsynsrapport i december 2017 (</w:t>
      </w:r>
      <w:proofErr w:type="spellStart"/>
      <w:r w:rsidR="00910CCF" w:rsidRPr="009336E9">
        <w:rPr>
          <w:rFonts w:ascii="Times New Roman" w:eastAsia="Times New Roman" w:hAnsi="Times New Roman" w:cs="Times New Roman"/>
          <w:color w:val="000000" w:themeColor="text1"/>
          <w:lang w:eastAsia="sv-SE"/>
        </w:rPr>
        <w:t>RiR</w:t>
      </w:r>
      <w:proofErr w:type="spellEnd"/>
      <w:r w:rsidR="00910CCF" w:rsidRPr="009336E9">
        <w:rPr>
          <w:rFonts w:ascii="Times New Roman" w:eastAsia="Times New Roman" w:hAnsi="Times New Roman" w:cs="Times New Roman"/>
          <w:color w:val="000000" w:themeColor="text1"/>
          <w:lang w:eastAsia="sv-SE"/>
        </w:rPr>
        <w:t xml:space="preserve"> 2017:33) </w:t>
      </w:r>
      <w:r w:rsidRPr="009336E9">
        <w:rPr>
          <w:rFonts w:ascii="Times New Roman" w:eastAsia="Times New Roman" w:hAnsi="Times New Roman" w:cs="Times New Roman"/>
          <w:color w:val="000000" w:themeColor="text1"/>
          <w:lang w:eastAsia="sv-SE"/>
        </w:rPr>
        <w:t xml:space="preserve">att det fanns problem och brister i länsstyrelsernas tillsyn och </w:t>
      </w:r>
      <w:r w:rsidR="00910CCF" w:rsidRPr="009336E9">
        <w:rPr>
          <w:rFonts w:ascii="Times New Roman" w:eastAsia="Times New Roman" w:hAnsi="Times New Roman" w:cs="Times New Roman"/>
          <w:color w:val="000000" w:themeColor="text1"/>
          <w:lang w:eastAsia="sv-SE"/>
        </w:rPr>
        <w:t xml:space="preserve">lyfte att staten måste ta ett tydligare ansvar.  </w:t>
      </w:r>
      <w:r w:rsidRPr="009336E9">
        <w:rPr>
          <w:rFonts w:ascii="Times New Roman" w:eastAsia="Times New Roman" w:hAnsi="Times New Roman" w:cs="Times New Roman"/>
          <w:color w:val="000000" w:themeColor="text1"/>
          <w:lang w:eastAsia="sv-SE"/>
        </w:rPr>
        <w:t xml:space="preserve">Ställföreträdare- och överförmyndartillsynen är ett av mycket få tillsynsområden där det idag saknas en central myndighet med ett övergripande ansvar. </w:t>
      </w:r>
    </w:p>
    <w:p w14:paraId="4468DA3B" w14:textId="2B48E2F3" w:rsidR="003F1DDB" w:rsidRPr="009336E9" w:rsidRDefault="003F1DDB" w:rsidP="00910CCF">
      <w:pPr>
        <w:shd w:val="clear" w:color="auto" w:fill="FFFFFF"/>
        <w:rPr>
          <w:rFonts w:ascii="Times New Roman" w:eastAsia="Times New Roman" w:hAnsi="Times New Roman" w:cs="Times New Roman"/>
          <w:color w:val="000000" w:themeColor="text1"/>
          <w:lang w:eastAsia="sv-SE"/>
        </w:rPr>
      </w:pPr>
    </w:p>
    <w:p w14:paraId="26376071" w14:textId="52089C19" w:rsidR="003F1DDB" w:rsidRPr="009336E9" w:rsidRDefault="003F1DDB" w:rsidP="00910CCF">
      <w:pPr>
        <w:shd w:val="clear" w:color="auto" w:fill="FFFFFF"/>
        <w:rPr>
          <w:rFonts w:ascii="Times New Roman" w:eastAsia="Times New Roman" w:hAnsi="Times New Roman" w:cs="Times New Roman"/>
          <w:color w:val="000000" w:themeColor="text1"/>
          <w:lang w:eastAsia="sv-SE"/>
        </w:rPr>
      </w:pPr>
      <w:r w:rsidRPr="009336E9">
        <w:rPr>
          <w:rFonts w:ascii="Times New Roman" w:eastAsia="Times New Roman" w:hAnsi="Times New Roman" w:cs="Times New Roman"/>
          <w:color w:val="000000" w:themeColor="text1"/>
          <w:lang w:eastAsia="sv-SE"/>
        </w:rPr>
        <w:t xml:space="preserve">Utredningen föreslår att tillsynen fortsatt ska ligga på länsstyrelserna, </w:t>
      </w:r>
      <w:r w:rsidR="00F61E42" w:rsidRPr="009336E9">
        <w:rPr>
          <w:rFonts w:ascii="Times New Roman" w:eastAsia="Times New Roman" w:hAnsi="Times New Roman" w:cs="Times New Roman"/>
          <w:color w:val="000000" w:themeColor="text1"/>
          <w:lang w:eastAsia="sv-SE"/>
        </w:rPr>
        <w:t xml:space="preserve">vår förhoppning är att den nya myndigheten ska få resurser och verktyg att stötta länsstyrelserna </w:t>
      </w:r>
      <w:r w:rsidR="00A07EA7" w:rsidRPr="009336E9">
        <w:rPr>
          <w:rFonts w:ascii="Times New Roman" w:eastAsia="Times New Roman" w:hAnsi="Times New Roman" w:cs="Times New Roman"/>
          <w:color w:val="000000" w:themeColor="text1"/>
          <w:lang w:eastAsia="sv-SE"/>
        </w:rPr>
        <w:t xml:space="preserve">i </w:t>
      </w:r>
      <w:r w:rsidR="00F61E42" w:rsidRPr="009336E9">
        <w:rPr>
          <w:rFonts w:ascii="Times New Roman" w:eastAsia="Times New Roman" w:hAnsi="Times New Roman" w:cs="Times New Roman"/>
          <w:color w:val="000000" w:themeColor="text1"/>
          <w:lang w:eastAsia="sv-SE"/>
        </w:rPr>
        <w:t xml:space="preserve">att komma tillrätta med de brister som Riksrevisionen konstaterade. </w:t>
      </w:r>
    </w:p>
    <w:p w14:paraId="42A26D3D" w14:textId="533F9BE2" w:rsidR="0039322D" w:rsidRPr="009336E9" w:rsidRDefault="0008704A" w:rsidP="00F61E42">
      <w:pPr>
        <w:rPr>
          <w:rFonts w:ascii="Times New Roman" w:eastAsia="Times New Roman" w:hAnsi="Times New Roman" w:cs="Times New Roman"/>
          <w:color w:val="000000" w:themeColor="text1"/>
          <w:lang w:eastAsia="sv-SE"/>
        </w:rPr>
      </w:pPr>
      <w:r w:rsidRPr="009336E9">
        <w:rPr>
          <w:rFonts w:ascii="Times New Roman" w:eastAsia="Times New Roman" w:hAnsi="Times New Roman" w:cs="Times New Roman"/>
          <w:color w:val="000000" w:themeColor="text1"/>
          <w:lang w:eastAsia="sv-SE"/>
        </w:rPr>
        <w:t xml:space="preserve"> </w:t>
      </w:r>
      <w:r w:rsidR="009C7BBD" w:rsidRPr="009336E9">
        <w:rPr>
          <w:rFonts w:ascii="Times New Roman" w:eastAsia="Times New Roman" w:hAnsi="Times New Roman" w:cs="Times New Roman"/>
          <w:color w:val="000000" w:themeColor="text1"/>
          <w:lang w:eastAsia="sv-SE"/>
        </w:rPr>
        <w:t xml:space="preserve"> </w:t>
      </w:r>
    </w:p>
    <w:p w14:paraId="7AA47390" w14:textId="77777777" w:rsidR="001062CB" w:rsidRPr="001F3F6E" w:rsidRDefault="001062CB" w:rsidP="001062CB">
      <w:pPr>
        <w:pStyle w:val="Ifyllnad"/>
        <w:keepLines/>
        <w:overflowPunct w:val="0"/>
        <w:autoSpaceDE w:val="0"/>
        <w:autoSpaceDN w:val="0"/>
        <w:adjustRightInd w:val="0"/>
        <w:spacing w:after="80"/>
        <w:rPr>
          <w:rFonts w:ascii="Arial" w:hAnsi="Arial" w:cs="Arial"/>
          <w:b/>
          <w:bCs/>
          <w:color w:val="000000" w:themeColor="text1"/>
          <w:sz w:val="24"/>
          <w:szCs w:val="24"/>
        </w:rPr>
      </w:pPr>
      <w:r w:rsidRPr="001F3F6E">
        <w:rPr>
          <w:rFonts w:ascii="Arial" w:hAnsi="Arial" w:cs="Arial"/>
          <w:b/>
          <w:bCs/>
          <w:color w:val="000000" w:themeColor="text1"/>
          <w:sz w:val="24"/>
          <w:szCs w:val="24"/>
        </w:rPr>
        <w:t xml:space="preserve">Modellprojektet </w:t>
      </w:r>
    </w:p>
    <w:p w14:paraId="11F2547A" w14:textId="0A3D3689" w:rsidR="001062CB" w:rsidRPr="004D5E6C" w:rsidRDefault="001062CB" w:rsidP="001062CB">
      <w:pPr>
        <w:pStyle w:val="Ifyllnad"/>
        <w:keepLines/>
        <w:overflowPunct w:val="0"/>
        <w:autoSpaceDE w:val="0"/>
        <w:autoSpaceDN w:val="0"/>
        <w:adjustRightInd w:val="0"/>
        <w:spacing w:after="80"/>
        <w:rPr>
          <w:color w:val="000000" w:themeColor="text1"/>
        </w:rPr>
      </w:pPr>
      <w:r w:rsidRPr="004D5E6C">
        <w:rPr>
          <w:color w:val="000000" w:themeColor="text1"/>
          <w:sz w:val="24"/>
          <w:szCs w:val="24"/>
        </w:rPr>
        <w:t xml:space="preserve">Hjärnkraft genomförde </w:t>
      </w:r>
      <w:r w:rsidR="000A6CE0" w:rsidRPr="004D5E6C">
        <w:rPr>
          <w:color w:val="000000" w:themeColor="text1"/>
          <w:sz w:val="24"/>
          <w:szCs w:val="24"/>
        </w:rPr>
        <w:t>2015–2018</w:t>
      </w:r>
      <w:r w:rsidRPr="004D5E6C">
        <w:rPr>
          <w:color w:val="000000" w:themeColor="text1"/>
          <w:sz w:val="24"/>
          <w:szCs w:val="24"/>
        </w:rPr>
        <w:t xml:space="preserve"> en omfattande genomlysning av situationen för personer med traumatisk/förvärvad hjärnskada. Ett 60-tal personer från hela landet, personer med egen skada och professionen granskade dagens rehabilitering och kartlade situationen efter sjukhusvård inom sju olika samhällsområden genom att samla in och analysera data från</w:t>
      </w:r>
      <w:r w:rsidRPr="004D5E6C">
        <w:rPr>
          <w:color w:val="000000" w:themeColor="text1"/>
        </w:rPr>
        <w:t xml:space="preserve"> </w:t>
      </w:r>
      <w:r w:rsidRPr="004D5E6C">
        <w:rPr>
          <w:color w:val="000000" w:themeColor="text1"/>
          <w:sz w:val="24"/>
          <w:szCs w:val="24"/>
        </w:rPr>
        <w:t xml:space="preserve">vetenskaplig litteratur, </w:t>
      </w:r>
      <w:r w:rsidRPr="004D5E6C">
        <w:rPr>
          <w:color w:val="000000" w:themeColor="text1"/>
        </w:rPr>
        <w:t>k</w:t>
      </w:r>
      <w:r w:rsidRPr="004D5E6C">
        <w:rPr>
          <w:color w:val="000000" w:themeColor="text1"/>
          <w:sz w:val="24"/>
          <w:szCs w:val="24"/>
        </w:rPr>
        <w:t>liniska studier, tillsynsrapporter och fallbeskrivningar.</w:t>
      </w:r>
    </w:p>
    <w:p w14:paraId="189F74DC" w14:textId="77777777" w:rsidR="001062CB" w:rsidRPr="004D5E6C" w:rsidRDefault="001062CB" w:rsidP="001062CB">
      <w:pPr>
        <w:shd w:val="clear" w:color="auto" w:fill="FFFFFF"/>
        <w:rPr>
          <w:rFonts w:ascii="Times New Roman" w:eastAsia="Times New Roman" w:hAnsi="Times New Roman" w:cs="Times New Roman"/>
          <w:color w:val="000000" w:themeColor="text1"/>
          <w:lang w:eastAsia="sv-SE"/>
        </w:rPr>
      </w:pPr>
      <w:r>
        <w:rPr>
          <w:rFonts w:ascii="Times New Roman" w:eastAsia="Times New Roman" w:hAnsi="Times New Roman" w:cs="Times New Roman"/>
          <w:color w:val="000000" w:themeColor="text1"/>
          <w:lang w:eastAsia="sv-SE"/>
        </w:rPr>
        <w:t>I rapporten ”Stödfunktioner” rekommenderar Hjärnkraft följande i</w:t>
      </w:r>
      <w:r w:rsidRPr="004D5E6C">
        <w:rPr>
          <w:rFonts w:ascii="Times New Roman" w:eastAsia="Times New Roman" w:hAnsi="Times New Roman" w:cs="Times New Roman"/>
          <w:color w:val="000000" w:themeColor="text1"/>
          <w:lang w:eastAsia="sv-SE"/>
        </w:rPr>
        <w:t>nom funktionen god man</w:t>
      </w:r>
      <w:r>
        <w:rPr>
          <w:rFonts w:ascii="Times New Roman" w:eastAsia="Times New Roman" w:hAnsi="Times New Roman" w:cs="Times New Roman"/>
          <w:color w:val="000000" w:themeColor="text1"/>
          <w:lang w:eastAsia="sv-SE"/>
        </w:rPr>
        <w:t xml:space="preserve">: </w:t>
      </w:r>
    </w:p>
    <w:p w14:paraId="3852D9AA" w14:textId="77777777" w:rsidR="001062CB" w:rsidRPr="004D5E6C" w:rsidRDefault="001062CB" w:rsidP="001062CB">
      <w:pPr>
        <w:pStyle w:val="Liststycke"/>
        <w:numPr>
          <w:ilvl w:val="0"/>
          <w:numId w:val="10"/>
        </w:numPr>
        <w:shd w:val="clear" w:color="auto" w:fill="FFFFFF"/>
        <w:rPr>
          <w:rFonts w:ascii="Times New Roman" w:eastAsia="Times New Roman" w:hAnsi="Times New Roman" w:cs="Times New Roman"/>
          <w:color w:val="000000" w:themeColor="text1"/>
          <w:lang w:eastAsia="sv-SE"/>
        </w:rPr>
      </w:pPr>
      <w:r w:rsidRPr="004D5E6C">
        <w:rPr>
          <w:rFonts w:ascii="Times New Roman" w:eastAsia="Times New Roman" w:hAnsi="Times New Roman" w:cs="Times New Roman"/>
          <w:color w:val="000000" w:themeColor="text1"/>
          <w:lang w:eastAsia="sv-SE"/>
        </w:rPr>
        <w:t>Rätt till grund</w:t>
      </w:r>
      <w:r w:rsidRPr="004D5E6C">
        <w:rPr>
          <w:rFonts w:ascii="Times New Roman" w:eastAsia="Times New Roman" w:hAnsi="Times New Roman" w:cs="Times New Roman"/>
          <w:color w:val="000000" w:themeColor="text1"/>
          <w:lang w:eastAsia="sv-SE"/>
        </w:rPr>
        <w:softHyphen/>
        <w:t xml:space="preserve"> och vidareutbildning för gode män. </w:t>
      </w:r>
    </w:p>
    <w:p w14:paraId="5D751C02" w14:textId="77777777" w:rsidR="001062CB" w:rsidRPr="004D5E6C" w:rsidRDefault="001062CB" w:rsidP="001062CB">
      <w:pPr>
        <w:pStyle w:val="Liststycke"/>
        <w:numPr>
          <w:ilvl w:val="0"/>
          <w:numId w:val="10"/>
        </w:numPr>
        <w:shd w:val="clear" w:color="auto" w:fill="FFFFFF"/>
        <w:rPr>
          <w:rFonts w:ascii="Times New Roman" w:eastAsia="Times New Roman" w:hAnsi="Times New Roman" w:cs="Times New Roman"/>
          <w:color w:val="000000" w:themeColor="text1"/>
          <w:lang w:eastAsia="sv-SE"/>
        </w:rPr>
      </w:pPr>
      <w:r w:rsidRPr="004D5E6C">
        <w:rPr>
          <w:rFonts w:ascii="Times New Roman" w:eastAsia="Times New Roman" w:hAnsi="Times New Roman" w:cs="Times New Roman"/>
          <w:color w:val="000000" w:themeColor="text1"/>
          <w:lang w:eastAsia="sv-SE"/>
        </w:rPr>
        <w:t>Begränsning av antalet huvudmän för en god man.</w:t>
      </w:r>
    </w:p>
    <w:p w14:paraId="70C05CFA" w14:textId="77777777" w:rsidR="001062CB" w:rsidRPr="004D5E6C" w:rsidRDefault="001062CB" w:rsidP="001062CB">
      <w:pPr>
        <w:pStyle w:val="Liststycke"/>
        <w:numPr>
          <w:ilvl w:val="0"/>
          <w:numId w:val="10"/>
        </w:numPr>
        <w:shd w:val="clear" w:color="auto" w:fill="FFFFFF"/>
        <w:rPr>
          <w:rFonts w:ascii="Times New Roman" w:eastAsia="Times New Roman" w:hAnsi="Times New Roman" w:cs="Times New Roman"/>
          <w:color w:val="000000" w:themeColor="text1"/>
          <w:lang w:eastAsia="sv-SE"/>
        </w:rPr>
      </w:pPr>
      <w:r w:rsidRPr="004D5E6C">
        <w:rPr>
          <w:rFonts w:ascii="Times New Roman" w:eastAsia="Times New Roman" w:hAnsi="Times New Roman" w:cs="Times New Roman"/>
          <w:color w:val="000000" w:themeColor="text1"/>
          <w:lang w:eastAsia="sv-SE"/>
        </w:rPr>
        <w:t>Att gode män alltid är garanterade sitt arvode.</w:t>
      </w:r>
    </w:p>
    <w:p w14:paraId="1EBBE460" w14:textId="77777777" w:rsidR="001062CB" w:rsidRPr="004D5E6C" w:rsidRDefault="001062CB" w:rsidP="001062CB">
      <w:pPr>
        <w:pStyle w:val="Liststycke"/>
        <w:numPr>
          <w:ilvl w:val="0"/>
          <w:numId w:val="10"/>
        </w:numPr>
        <w:shd w:val="clear" w:color="auto" w:fill="FFFFFF"/>
        <w:rPr>
          <w:rFonts w:ascii="Times New Roman" w:eastAsia="Times New Roman" w:hAnsi="Times New Roman" w:cs="Times New Roman"/>
          <w:color w:val="000000" w:themeColor="text1"/>
          <w:lang w:eastAsia="sv-SE"/>
        </w:rPr>
      </w:pPr>
      <w:r w:rsidRPr="004D5E6C">
        <w:rPr>
          <w:rFonts w:ascii="Times New Roman" w:eastAsia="Times New Roman" w:hAnsi="Times New Roman" w:cs="Times New Roman"/>
          <w:color w:val="000000" w:themeColor="text1"/>
          <w:lang w:eastAsia="sv-SE"/>
        </w:rPr>
        <w:t>Att gode män har en ansvarsförsäkring.</w:t>
      </w:r>
    </w:p>
    <w:p w14:paraId="2934EC9A" w14:textId="77777777" w:rsidR="001062CB" w:rsidRPr="004D5E6C" w:rsidRDefault="001062CB" w:rsidP="001062CB">
      <w:pPr>
        <w:pStyle w:val="Liststycke"/>
        <w:numPr>
          <w:ilvl w:val="0"/>
          <w:numId w:val="10"/>
        </w:numPr>
        <w:shd w:val="clear" w:color="auto" w:fill="FFFFFF"/>
        <w:rPr>
          <w:rFonts w:ascii="Times New Roman" w:eastAsia="Times New Roman" w:hAnsi="Times New Roman" w:cs="Times New Roman"/>
          <w:color w:val="000000" w:themeColor="text1"/>
          <w:lang w:eastAsia="sv-SE"/>
        </w:rPr>
      </w:pPr>
      <w:r w:rsidRPr="004D5E6C">
        <w:rPr>
          <w:rFonts w:ascii="Times New Roman" w:eastAsia="Times New Roman" w:hAnsi="Times New Roman" w:cs="Times New Roman"/>
          <w:color w:val="000000" w:themeColor="text1"/>
          <w:lang w:eastAsia="sv-SE"/>
        </w:rPr>
        <w:lastRenderedPageBreak/>
        <w:t xml:space="preserve">”Professionella” gode män. </w:t>
      </w:r>
    </w:p>
    <w:p w14:paraId="6E658C7C" w14:textId="6CBF10AF" w:rsidR="001062CB" w:rsidRDefault="001062CB" w:rsidP="001062CB">
      <w:pPr>
        <w:pStyle w:val="Normalwebb"/>
        <w:spacing w:before="0" w:beforeAutospacing="0" w:after="0" w:afterAutospacing="0"/>
        <w:rPr>
          <w:b/>
          <w:bCs/>
          <w:color w:val="000000" w:themeColor="text1"/>
        </w:rPr>
      </w:pPr>
    </w:p>
    <w:p w14:paraId="645A6448" w14:textId="0F5337EF" w:rsidR="00307812" w:rsidRPr="0027744B" w:rsidRDefault="00BC0148" w:rsidP="00307812">
      <w:pPr>
        <w:rPr>
          <w:rFonts w:ascii="Arial" w:eastAsia="Times New Roman" w:hAnsi="Arial" w:cs="Arial"/>
          <w:lang w:eastAsia="sv-SE"/>
        </w:rPr>
      </w:pPr>
      <w:r>
        <w:rPr>
          <w:b/>
          <w:bCs/>
          <w:color w:val="000000" w:themeColor="text1"/>
        </w:rPr>
        <w:t xml:space="preserve">Kap </w:t>
      </w:r>
      <w:r w:rsidR="00307812">
        <w:rPr>
          <w:b/>
          <w:bCs/>
          <w:color w:val="000000" w:themeColor="text1"/>
        </w:rPr>
        <w:t xml:space="preserve">12 </w:t>
      </w:r>
      <w:r w:rsidR="00307812" w:rsidRPr="0027744B">
        <w:rPr>
          <w:rFonts w:ascii="Arial" w:eastAsia="Times New Roman" w:hAnsi="Arial" w:cs="Arial"/>
          <w:b/>
          <w:bCs/>
          <w:lang w:eastAsia="sv-SE"/>
        </w:rPr>
        <w:t xml:space="preserve">Bättre utbildning för ställföreträdare </w:t>
      </w:r>
      <w:r w:rsidR="00307812">
        <w:rPr>
          <w:rFonts w:ascii="Arial" w:eastAsia="Times New Roman" w:hAnsi="Arial" w:cs="Arial"/>
          <w:b/>
          <w:bCs/>
          <w:lang w:eastAsia="sv-SE"/>
        </w:rPr>
        <w:t xml:space="preserve"> </w:t>
      </w:r>
    </w:p>
    <w:p w14:paraId="7AC60A62" w14:textId="77777777" w:rsidR="00307812" w:rsidRPr="0027744B" w:rsidRDefault="00307812" w:rsidP="00307812">
      <w:pPr>
        <w:rPr>
          <w:rFonts w:ascii="Times New Roman" w:eastAsia="Times New Roman" w:hAnsi="Times New Roman" w:cs="Times New Roman"/>
          <w:b/>
          <w:bCs/>
          <w:lang w:eastAsia="sv-SE"/>
        </w:rPr>
      </w:pPr>
      <w:r w:rsidRPr="0027744B">
        <w:rPr>
          <w:rFonts w:ascii="Times New Roman" w:eastAsia="Times New Roman" w:hAnsi="Times New Roman" w:cs="Times New Roman"/>
          <w:b/>
          <w:bCs/>
          <w:lang w:eastAsia="sv-SE"/>
        </w:rPr>
        <w:t xml:space="preserve">Obligatorisk introduktionsutbildning </w:t>
      </w:r>
    </w:p>
    <w:p w14:paraId="1A894598" w14:textId="7F57CB73" w:rsidR="00307812" w:rsidRPr="0027744B" w:rsidRDefault="00307812" w:rsidP="00307812">
      <w:pPr>
        <w:rPr>
          <w:rFonts w:ascii="Times New Roman" w:eastAsia="Times New Roman" w:hAnsi="Times New Roman" w:cs="Times New Roman"/>
          <w:lang w:eastAsia="sv-SE"/>
        </w:rPr>
      </w:pPr>
      <w:r w:rsidRPr="0027744B">
        <w:rPr>
          <w:rFonts w:ascii="Times New Roman" w:eastAsia="Times New Roman" w:hAnsi="Times New Roman" w:cs="Times New Roman"/>
          <w:lang w:eastAsia="sv-SE"/>
        </w:rPr>
        <w:t xml:space="preserve">Vi </w:t>
      </w:r>
      <w:r w:rsidRPr="00BE0F4B">
        <w:rPr>
          <w:rFonts w:ascii="Times New Roman" w:eastAsia="Times New Roman" w:hAnsi="Times New Roman" w:cs="Times New Roman"/>
          <w:b/>
          <w:bCs/>
          <w:i/>
          <w:iCs/>
          <w:lang w:eastAsia="sv-SE"/>
        </w:rPr>
        <w:t xml:space="preserve">tillstyrker </w:t>
      </w:r>
      <w:r w:rsidRPr="0027744B">
        <w:rPr>
          <w:rFonts w:ascii="Times New Roman" w:eastAsia="Times New Roman" w:hAnsi="Times New Roman" w:cs="Times New Roman"/>
          <w:lang w:eastAsia="sv-SE"/>
        </w:rPr>
        <w:t>utredningens förslag</w:t>
      </w:r>
      <w:r w:rsidR="003208C8">
        <w:rPr>
          <w:rFonts w:ascii="Times New Roman" w:eastAsia="Times New Roman" w:hAnsi="Times New Roman" w:cs="Times New Roman"/>
          <w:lang w:eastAsia="sv-SE"/>
        </w:rPr>
        <w:t xml:space="preserve"> att introduktionsutbildning ska vara obligatorisk för alla ställföreträdare</w:t>
      </w:r>
      <w:r w:rsidRPr="0027744B">
        <w:rPr>
          <w:rFonts w:ascii="Times New Roman" w:eastAsia="Times New Roman" w:hAnsi="Times New Roman" w:cs="Times New Roman"/>
          <w:lang w:eastAsia="sv-SE"/>
        </w:rPr>
        <w:t>.</w:t>
      </w:r>
      <w:r w:rsidR="003208C8">
        <w:rPr>
          <w:rFonts w:ascii="Times New Roman" w:eastAsia="Times New Roman" w:hAnsi="Times New Roman" w:cs="Times New Roman"/>
          <w:lang w:eastAsia="sv-SE"/>
        </w:rPr>
        <w:t xml:space="preserve"> </w:t>
      </w:r>
      <w:r w:rsidR="003208C8" w:rsidRPr="009336E9">
        <w:rPr>
          <w:rFonts w:ascii="Times New Roman" w:eastAsia="Times New Roman" w:hAnsi="Times New Roman" w:cs="Times New Roman"/>
          <w:color w:val="000000" w:themeColor="text1"/>
          <w:lang w:eastAsia="sv-SE"/>
        </w:rPr>
        <w:t>I det fall ställföreteträdaren inte hinner gå utbildning innan man tillträder sitt uppdrag, bör tidsfristen på tre månader utgöra undantag.</w:t>
      </w:r>
    </w:p>
    <w:p w14:paraId="1F3F9297" w14:textId="77777777" w:rsidR="00307812" w:rsidRDefault="00307812" w:rsidP="00307812">
      <w:pPr>
        <w:rPr>
          <w:rFonts w:ascii="TradeGothic" w:eastAsia="Times New Roman" w:hAnsi="TradeGothic" w:cs="Times New Roman"/>
          <w:b/>
          <w:bCs/>
          <w:sz w:val="22"/>
          <w:szCs w:val="22"/>
          <w:lang w:eastAsia="sv-SE"/>
        </w:rPr>
      </w:pPr>
    </w:p>
    <w:p w14:paraId="64E77170" w14:textId="77777777" w:rsidR="00307812" w:rsidRPr="00E12EC8" w:rsidRDefault="00307812" w:rsidP="00307812">
      <w:pPr>
        <w:rPr>
          <w:rFonts w:ascii="Times New Roman" w:eastAsia="Times New Roman" w:hAnsi="Times New Roman" w:cs="Times New Roman"/>
          <w:b/>
          <w:bCs/>
          <w:color w:val="000000" w:themeColor="text1"/>
          <w:lang w:eastAsia="sv-SE"/>
        </w:rPr>
      </w:pPr>
      <w:r w:rsidRPr="00E12EC8">
        <w:rPr>
          <w:rFonts w:ascii="Times New Roman" w:eastAsia="Times New Roman" w:hAnsi="Times New Roman" w:cs="Times New Roman"/>
          <w:b/>
          <w:bCs/>
          <w:color w:val="000000" w:themeColor="text1"/>
          <w:lang w:eastAsia="sv-SE"/>
        </w:rPr>
        <w:t xml:space="preserve">Fördjupad utbildning vid behov </w:t>
      </w:r>
    </w:p>
    <w:p w14:paraId="207084D1" w14:textId="673062F7" w:rsidR="003208C8" w:rsidRPr="00EB6837" w:rsidRDefault="00307812" w:rsidP="003208C8">
      <w:pPr>
        <w:rPr>
          <w:rFonts w:ascii="Times New Roman" w:hAnsi="Times New Roman" w:cs="Times New Roman"/>
          <w:color w:val="FF0000"/>
        </w:rPr>
      </w:pPr>
      <w:r w:rsidRPr="00E12EC8">
        <w:rPr>
          <w:rFonts w:ascii="Times New Roman" w:eastAsia="Times New Roman" w:hAnsi="Times New Roman" w:cs="Times New Roman"/>
          <w:color w:val="000000" w:themeColor="text1"/>
          <w:lang w:eastAsia="sv-SE"/>
        </w:rPr>
        <w:t xml:space="preserve">Vi anser att det inte är tillräckligt att ”erbjuda” fördjupad utbildning utan att det för vissa uppdrag ska vara obligatoriskt. Särskilt om uppdraget är av den art att det kräver anställd ställföreträdare.  </w:t>
      </w:r>
      <w:r w:rsidR="003208C8" w:rsidRPr="009336E9">
        <w:rPr>
          <w:rFonts w:ascii="Times New Roman" w:eastAsia="Times New Roman" w:hAnsi="Times New Roman" w:cs="Times New Roman"/>
          <w:color w:val="000000" w:themeColor="text1"/>
          <w:lang w:eastAsia="sv-SE"/>
        </w:rPr>
        <w:t xml:space="preserve">Den nya myndigheten bör skapa vägledning för de typer av uppdrag där utbildningen ska vara obligatorisk. Vi vill understryka behovet av kunskap </w:t>
      </w:r>
      <w:r w:rsidR="003208C8" w:rsidRPr="009336E9">
        <w:rPr>
          <w:rFonts w:ascii="Times New Roman" w:hAnsi="Times New Roman" w:cs="Times New Roman"/>
          <w:color w:val="000000" w:themeColor="text1"/>
        </w:rPr>
        <w:t xml:space="preserve">om de funktionsnedsättningar ställföreträdarens huvudmän har, vid sidan av juridisk kunskap och samhällskunskap. </w:t>
      </w:r>
      <w:r w:rsidR="00EB6837" w:rsidRPr="001F3F6E">
        <w:rPr>
          <w:rFonts w:ascii="Times New Roman" w:hAnsi="Times New Roman" w:cs="Times New Roman"/>
          <w:color w:val="000000" w:themeColor="text1"/>
        </w:rPr>
        <w:t>Detta gäller också överförmyndarnämnderna där utredningen lämnar förslag</w:t>
      </w:r>
      <w:r w:rsidR="009336E9" w:rsidRPr="001F3F6E">
        <w:rPr>
          <w:rFonts w:ascii="Times New Roman" w:hAnsi="Times New Roman" w:cs="Times New Roman"/>
          <w:color w:val="000000" w:themeColor="text1"/>
        </w:rPr>
        <w:t xml:space="preserve"> kring utbildning</w:t>
      </w:r>
      <w:r w:rsidR="00EB6837" w:rsidRPr="001F3F6E">
        <w:rPr>
          <w:rFonts w:ascii="Times New Roman" w:hAnsi="Times New Roman" w:cs="Times New Roman"/>
          <w:color w:val="000000" w:themeColor="text1"/>
        </w:rPr>
        <w:t>, vilket vi uppskattar.</w:t>
      </w:r>
    </w:p>
    <w:p w14:paraId="3405E1F2" w14:textId="17A3F728" w:rsidR="003208C8" w:rsidRPr="00587AD1" w:rsidRDefault="003208C8" w:rsidP="00307812">
      <w:pPr>
        <w:rPr>
          <w:rFonts w:ascii="Times New Roman" w:eastAsia="Times New Roman" w:hAnsi="Times New Roman" w:cs="Times New Roman"/>
          <w:b/>
          <w:bCs/>
          <w:color w:val="000000" w:themeColor="text1"/>
          <w:lang w:eastAsia="sv-SE"/>
        </w:rPr>
      </w:pPr>
    </w:p>
    <w:p w14:paraId="250E8B7D" w14:textId="2BDAD969" w:rsidR="00401DCD" w:rsidRPr="009336E9" w:rsidRDefault="00401DCD" w:rsidP="00401DCD">
      <w:pPr>
        <w:shd w:val="clear" w:color="auto" w:fill="FFFFFF"/>
        <w:rPr>
          <w:rFonts w:ascii="Arial" w:eastAsia="Times New Roman" w:hAnsi="Arial" w:cs="Arial"/>
          <w:b/>
          <w:bCs/>
          <w:color w:val="000000" w:themeColor="text1"/>
          <w:lang w:eastAsia="sv-SE"/>
        </w:rPr>
      </w:pPr>
      <w:r w:rsidRPr="009336E9">
        <w:rPr>
          <w:rFonts w:ascii="Arial" w:eastAsia="Times New Roman" w:hAnsi="Arial" w:cs="Arial"/>
          <w:b/>
          <w:bCs/>
          <w:color w:val="000000" w:themeColor="text1"/>
          <w:lang w:eastAsia="sv-SE"/>
        </w:rPr>
        <w:t>Begränsning av antalet huvudmän för en god man.</w:t>
      </w:r>
    </w:p>
    <w:p w14:paraId="1DF7B393" w14:textId="0AC98D58" w:rsidR="00307812" w:rsidRPr="009336E9" w:rsidRDefault="00401DCD" w:rsidP="00307812">
      <w:pPr>
        <w:rPr>
          <w:rFonts w:ascii="Times New Roman" w:eastAsia="Times New Roman" w:hAnsi="Times New Roman" w:cs="Times New Roman"/>
          <w:color w:val="000000" w:themeColor="text1"/>
          <w:lang w:eastAsia="sv-SE"/>
        </w:rPr>
      </w:pPr>
      <w:r w:rsidRPr="009336E9">
        <w:rPr>
          <w:rFonts w:ascii="Times New Roman" w:eastAsia="Times New Roman" w:hAnsi="Times New Roman" w:cs="Times New Roman"/>
          <w:color w:val="000000" w:themeColor="text1"/>
          <w:lang w:eastAsia="sv-SE"/>
        </w:rPr>
        <w:t xml:space="preserve">Vi kan inte se att utredningen tagit upp frågan eller kommit med några förslag avseende antal huvudmän en ställföreträdare kan ha. </w:t>
      </w:r>
      <w:r w:rsidR="00B71A40" w:rsidRPr="009336E9">
        <w:rPr>
          <w:rFonts w:ascii="Times New Roman" w:eastAsia="Times New Roman" w:hAnsi="Times New Roman" w:cs="Times New Roman"/>
          <w:color w:val="000000" w:themeColor="text1"/>
          <w:lang w:eastAsia="sv-SE"/>
        </w:rPr>
        <w:t xml:space="preserve">Antalet huvudmän en ställföreträdare kan ha är givetvis också beroende av uppdragens art. Återigen ett område för den nya myndigheten att titta på. Däremot anser vi att det är viktigt att det i ställföreträdarregistret framgår hur många uppdrag varje ställföreträdare har.  </w:t>
      </w:r>
    </w:p>
    <w:p w14:paraId="42B0D8BB" w14:textId="77777777" w:rsidR="00307812" w:rsidRDefault="00307812" w:rsidP="00307812">
      <w:pPr>
        <w:rPr>
          <w:rFonts w:ascii="TradeGothic" w:eastAsia="Times New Roman" w:hAnsi="TradeGothic" w:cs="Times New Roman"/>
          <w:b/>
          <w:bCs/>
          <w:sz w:val="22"/>
          <w:szCs w:val="22"/>
          <w:lang w:eastAsia="sv-SE"/>
        </w:rPr>
      </w:pPr>
    </w:p>
    <w:p w14:paraId="24C3E370" w14:textId="77777777" w:rsidR="00B71A40" w:rsidRDefault="00B71A40" w:rsidP="00307812">
      <w:pPr>
        <w:rPr>
          <w:rFonts w:ascii="Times New Roman" w:eastAsia="Times New Roman" w:hAnsi="Times New Roman" w:cs="Times New Roman"/>
          <w:b/>
          <w:bCs/>
          <w:color w:val="000000" w:themeColor="text1"/>
          <w:lang w:eastAsia="sv-SE"/>
        </w:rPr>
      </w:pPr>
    </w:p>
    <w:p w14:paraId="6C3EAA4E" w14:textId="38515DA6" w:rsidR="00B71A40" w:rsidRDefault="00BC0148" w:rsidP="00B71A40">
      <w:pPr>
        <w:rPr>
          <w:rFonts w:ascii="Arial" w:eastAsia="Times New Roman" w:hAnsi="Arial" w:cs="Arial"/>
          <w:lang w:eastAsia="sv-SE"/>
        </w:rPr>
      </w:pPr>
      <w:r>
        <w:rPr>
          <w:rFonts w:ascii="Arial" w:eastAsia="Times New Roman" w:hAnsi="Arial" w:cs="Arial"/>
          <w:b/>
          <w:bCs/>
          <w:lang w:eastAsia="sv-SE"/>
        </w:rPr>
        <w:t xml:space="preserve">Kap </w:t>
      </w:r>
      <w:r w:rsidR="00B71A40">
        <w:rPr>
          <w:rFonts w:ascii="Arial" w:eastAsia="Times New Roman" w:hAnsi="Arial" w:cs="Arial"/>
          <w:b/>
          <w:bCs/>
          <w:lang w:eastAsia="sv-SE"/>
        </w:rPr>
        <w:t>1</w:t>
      </w:r>
      <w:r>
        <w:rPr>
          <w:rFonts w:ascii="Arial" w:eastAsia="Times New Roman" w:hAnsi="Arial" w:cs="Arial"/>
          <w:b/>
          <w:bCs/>
          <w:lang w:eastAsia="sv-SE"/>
        </w:rPr>
        <w:t>8</w:t>
      </w:r>
      <w:r w:rsidR="00B71A40">
        <w:rPr>
          <w:rFonts w:ascii="Arial" w:eastAsia="Times New Roman" w:hAnsi="Arial" w:cs="Arial"/>
          <w:b/>
          <w:bCs/>
          <w:lang w:eastAsia="sv-SE"/>
        </w:rPr>
        <w:t xml:space="preserve"> </w:t>
      </w:r>
      <w:r w:rsidR="00B71A40" w:rsidRPr="00905674">
        <w:rPr>
          <w:rFonts w:ascii="Arial" w:eastAsia="Times New Roman" w:hAnsi="Arial" w:cs="Arial"/>
          <w:b/>
          <w:bCs/>
          <w:lang w:eastAsia="sv-SE"/>
        </w:rPr>
        <w:t xml:space="preserve">Arvode och kostnadsersättning till ställföreträdare </w:t>
      </w:r>
    </w:p>
    <w:p w14:paraId="3B1870D1" w14:textId="3B1E0B67" w:rsidR="00B71A40" w:rsidRPr="00991642" w:rsidRDefault="00B71A40" w:rsidP="00B71A40">
      <w:pPr>
        <w:rPr>
          <w:rFonts w:ascii="Times New Roman" w:eastAsia="Times New Roman" w:hAnsi="Times New Roman" w:cs="Times New Roman"/>
          <w:b/>
          <w:bCs/>
          <w:lang w:eastAsia="sv-SE"/>
        </w:rPr>
      </w:pPr>
      <w:r>
        <w:rPr>
          <w:rFonts w:ascii="Times New Roman" w:eastAsia="Times New Roman" w:hAnsi="Times New Roman" w:cs="Times New Roman"/>
          <w:b/>
          <w:bCs/>
          <w:lang w:eastAsia="sv-SE"/>
        </w:rPr>
        <w:t xml:space="preserve">18.6.1 </w:t>
      </w:r>
      <w:r w:rsidRPr="00991642">
        <w:rPr>
          <w:rFonts w:ascii="Times New Roman" w:eastAsia="Times New Roman" w:hAnsi="Times New Roman" w:cs="Times New Roman"/>
          <w:b/>
          <w:bCs/>
          <w:lang w:eastAsia="sv-SE"/>
        </w:rPr>
        <w:t xml:space="preserve">Reglerna om arvode bör i nuläget inte ändras </w:t>
      </w:r>
    </w:p>
    <w:p w14:paraId="33ACCCC8" w14:textId="6F6AA233" w:rsidR="00B71A40" w:rsidRPr="009336E9" w:rsidRDefault="00B71A40" w:rsidP="00B71A40">
      <w:pPr>
        <w:rPr>
          <w:rFonts w:ascii="Times New Roman" w:eastAsia="Times New Roman" w:hAnsi="Times New Roman" w:cs="Times New Roman"/>
          <w:color w:val="000000" w:themeColor="text1"/>
          <w:lang w:eastAsia="sv-SE"/>
        </w:rPr>
      </w:pPr>
      <w:r w:rsidRPr="00991642">
        <w:rPr>
          <w:rFonts w:ascii="Times New Roman" w:eastAsia="Times New Roman" w:hAnsi="Times New Roman" w:cs="Times New Roman"/>
          <w:lang w:eastAsia="sv-SE"/>
        </w:rPr>
        <w:t>Utredningen anser att det i nuläget inte finns tillräcklig anledning att föreslå ett system med taxor</w:t>
      </w:r>
      <w:r>
        <w:rPr>
          <w:rFonts w:ascii="Times New Roman" w:eastAsia="Times New Roman" w:hAnsi="Times New Roman" w:cs="Times New Roman"/>
          <w:lang w:eastAsia="sv-SE"/>
        </w:rPr>
        <w:t xml:space="preserve">, </w:t>
      </w:r>
      <w:r w:rsidRPr="009336E9">
        <w:rPr>
          <w:rFonts w:ascii="Times New Roman" w:eastAsia="Times New Roman" w:hAnsi="Times New Roman" w:cs="Times New Roman"/>
          <w:color w:val="000000" w:themeColor="text1"/>
          <w:lang w:eastAsia="sv-SE"/>
        </w:rPr>
        <w:t xml:space="preserve">utan hänvisar till årliga uppräkningar av basbeloppet. Övriga förslag leder förhoppningsvis till en snabbare utbetalning av arvoden, vilket är ett problem idag. </w:t>
      </w:r>
    </w:p>
    <w:p w14:paraId="109C5EF5" w14:textId="26B48175" w:rsidR="00587AD1" w:rsidRPr="00991642" w:rsidRDefault="00B71A40" w:rsidP="00587AD1">
      <w:pPr>
        <w:rPr>
          <w:rFonts w:ascii="Times New Roman" w:eastAsia="Times New Roman" w:hAnsi="Times New Roman" w:cs="Times New Roman"/>
          <w:lang w:eastAsia="sv-SE"/>
        </w:rPr>
      </w:pPr>
      <w:r w:rsidRPr="009336E9">
        <w:rPr>
          <w:rFonts w:ascii="Times New Roman" w:eastAsia="Times New Roman" w:hAnsi="Times New Roman" w:cs="Times New Roman"/>
          <w:color w:val="000000" w:themeColor="text1"/>
          <w:lang w:eastAsia="sv-SE"/>
        </w:rPr>
        <w:t xml:space="preserve">Vi anser att det är viktigt att ersättning utgår på </w:t>
      </w:r>
      <w:r w:rsidR="00587AD1" w:rsidRPr="009336E9">
        <w:rPr>
          <w:rFonts w:ascii="Times New Roman" w:eastAsia="Times New Roman" w:hAnsi="Times New Roman" w:cs="Times New Roman"/>
          <w:color w:val="000000" w:themeColor="text1"/>
          <w:lang w:eastAsia="sv-SE"/>
        </w:rPr>
        <w:t xml:space="preserve">rimligt hög nivå </w:t>
      </w:r>
      <w:r w:rsidR="00825452">
        <w:rPr>
          <w:rFonts w:ascii="Times New Roman" w:eastAsia="Times New Roman" w:hAnsi="Times New Roman" w:cs="Times New Roman"/>
          <w:color w:val="000000" w:themeColor="text1"/>
          <w:lang w:eastAsia="sv-SE"/>
        </w:rPr>
        <w:t xml:space="preserve">som </w:t>
      </w:r>
      <w:r w:rsidR="00587AD1" w:rsidRPr="009336E9">
        <w:rPr>
          <w:rFonts w:ascii="Times New Roman" w:eastAsia="Times New Roman" w:hAnsi="Times New Roman" w:cs="Times New Roman"/>
          <w:color w:val="000000" w:themeColor="text1"/>
          <w:lang w:eastAsia="sv-SE"/>
        </w:rPr>
        <w:t xml:space="preserve">motsvarar omfattningen av uppdraget och att ersättningen kommer i rimlig tid. </w:t>
      </w:r>
      <w:r w:rsidR="00825452" w:rsidRPr="001F3F6E">
        <w:rPr>
          <w:rFonts w:ascii="Times New Roman" w:eastAsia="Times New Roman" w:hAnsi="Times New Roman" w:cs="Times New Roman"/>
          <w:color w:val="000000" w:themeColor="text1"/>
          <w:lang w:eastAsia="sv-SE"/>
        </w:rPr>
        <w:t xml:space="preserve">Detta kräver en differentierad arvodering utifrån uppdragets komplexitet. </w:t>
      </w:r>
      <w:r w:rsidR="00587AD1" w:rsidRPr="00991642">
        <w:rPr>
          <w:rFonts w:ascii="Times New Roman" w:eastAsia="Times New Roman" w:hAnsi="Times New Roman" w:cs="Times New Roman"/>
          <w:lang w:eastAsia="sv-SE"/>
        </w:rPr>
        <w:t xml:space="preserve">Vi anser att den nya myndigheten bör få i uppdrag att se över möjligheterna till ett mer likartat taxesystem över landet. </w:t>
      </w:r>
    </w:p>
    <w:p w14:paraId="232BFDE1" w14:textId="77777777" w:rsidR="00B71A40" w:rsidRDefault="00B71A40" w:rsidP="00B71A40">
      <w:pPr>
        <w:rPr>
          <w:rFonts w:ascii="Times New Roman" w:eastAsia="Times New Roman" w:hAnsi="Times New Roman" w:cs="Times New Roman"/>
          <w:b/>
          <w:bCs/>
          <w:lang w:eastAsia="sv-SE"/>
        </w:rPr>
      </w:pPr>
    </w:p>
    <w:p w14:paraId="69B753E9" w14:textId="50D468EE" w:rsidR="00B71A40" w:rsidRDefault="00B71A40" w:rsidP="00B71A40">
      <w:pPr>
        <w:rPr>
          <w:rFonts w:ascii="Times New Roman" w:eastAsia="Times New Roman" w:hAnsi="Times New Roman" w:cs="Times New Roman"/>
          <w:b/>
          <w:bCs/>
          <w:lang w:eastAsia="sv-SE"/>
        </w:rPr>
      </w:pPr>
      <w:r>
        <w:rPr>
          <w:rFonts w:ascii="Times New Roman" w:eastAsia="Times New Roman" w:hAnsi="Times New Roman" w:cs="Times New Roman"/>
          <w:b/>
          <w:bCs/>
          <w:lang w:eastAsia="sv-SE"/>
        </w:rPr>
        <w:t xml:space="preserve">18.6.2 </w:t>
      </w:r>
      <w:r w:rsidRPr="00991642">
        <w:rPr>
          <w:rFonts w:ascii="Times New Roman" w:eastAsia="Times New Roman" w:hAnsi="Times New Roman" w:cs="Times New Roman"/>
          <w:b/>
          <w:bCs/>
          <w:lang w:eastAsia="sv-SE"/>
        </w:rPr>
        <w:t xml:space="preserve">Småutgifter ska kunna ersättas utan att kvitton visas upp </w:t>
      </w:r>
    </w:p>
    <w:p w14:paraId="391B142C" w14:textId="77777777" w:rsidR="00B71A40" w:rsidRPr="00991642" w:rsidRDefault="00B71A40" w:rsidP="00B71A40">
      <w:pPr>
        <w:rPr>
          <w:rFonts w:ascii="Times New Roman" w:eastAsia="Times New Roman" w:hAnsi="Times New Roman" w:cs="Times New Roman"/>
          <w:lang w:eastAsia="sv-SE"/>
        </w:rPr>
      </w:pPr>
      <w:r w:rsidRPr="002A14A9">
        <w:rPr>
          <w:rFonts w:ascii="Times New Roman" w:eastAsia="Times New Roman" w:hAnsi="Times New Roman" w:cs="Times New Roman"/>
          <w:lang w:eastAsia="sv-SE"/>
        </w:rPr>
        <w:t xml:space="preserve">Vi </w:t>
      </w:r>
      <w:r w:rsidRPr="00905674">
        <w:rPr>
          <w:rFonts w:ascii="Times New Roman" w:eastAsia="Times New Roman" w:hAnsi="Times New Roman" w:cs="Times New Roman"/>
          <w:b/>
          <w:bCs/>
          <w:i/>
          <w:iCs/>
          <w:lang w:eastAsia="sv-SE"/>
        </w:rPr>
        <w:t xml:space="preserve">tillstyrker </w:t>
      </w:r>
      <w:r w:rsidRPr="002A14A9">
        <w:rPr>
          <w:rFonts w:ascii="Times New Roman" w:eastAsia="Times New Roman" w:hAnsi="Times New Roman" w:cs="Times New Roman"/>
          <w:lang w:eastAsia="sv-SE"/>
        </w:rPr>
        <w:t>utredningens försla</w:t>
      </w:r>
      <w:r>
        <w:rPr>
          <w:rFonts w:ascii="Times New Roman" w:eastAsia="Times New Roman" w:hAnsi="Times New Roman" w:cs="Times New Roman"/>
          <w:lang w:eastAsia="sv-SE"/>
        </w:rPr>
        <w:t xml:space="preserve">get att överförmyndaren inte skall granska kvitton på småutgifter, dock förefaller gränsen lite väl snålt satt. </w:t>
      </w:r>
    </w:p>
    <w:p w14:paraId="5EE19F7E" w14:textId="77777777" w:rsidR="00B71A40" w:rsidRDefault="00B71A40" w:rsidP="00B71A40">
      <w:pPr>
        <w:rPr>
          <w:rFonts w:ascii="Arial" w:eastAsia="Times New Roman" w:hAnsi="Arial" w:cs="Arial"/>
          <w:b/>
          <w:bCs/>
          <w:lang w:eastAsia="sv-SE"/>
        </w:rPr>
      </w:pPr>
    </w:p>
    <w:p w14:paraId="52B1FFE6" w14:textId="77777777" w:rsidR="00587AD1" w:rsidRPr="00587AD1" w:rsidRDefault="00587AD1" w:rsidP="00587AD1">
      <w:pPr>
        <w:shd w:val="clear" w:color="auto" w:fill="FFFFFF"/>
        <w:rPr>
          <w:rFonts w:ascii="Arial" w:eastAsia="Times New Roman" w:hAnsi="Arial" w:cs="Arial"/>
          <w:b/>
          <w:bCs/>
          <w:color w:val="000000" w:themeColor="text1"/>
          <w:lang w:eastAsia="sv-SE"/>
        </w:rPr>
      </w:pPr>
      <w:r w:rsidRPr="00587AD1">
        <w:rPr>
          <w:rFonts w:ascii="Arial" w:eastAsia="Times New Roman" w:hAnsi="Arial" w:cs="Arial"/>
          <w:b/>
          <w:bCs/>
          <w:color w:val="000000" w:themeColor="text1"/>
          <w:lang w:eastAsia="sv-SE"/>
        </w:rPr>
        <w:t>Att gode män har en ansvarsförsäkring.</w:t>
      </w:r>
    </w:p>
    <w:p w14:paraId="505E5144" w14:textId="75D72EDB" w:rsidR="00587AD1" w:rsidRPr="004D5E6C" w:rsidRDefault="00BC0148" w:rsidP="00587AD1">
      <w:pPr>
        <w:rPr>
          <w:rFonts w:ascii="Arial" w:eastAsia="Times New Roman" w:hAnsi="Arial" w:cs="Arial"/>
          <w:b/>
          <w:bCs/>
          <w:color w:val="000000" w:themeColor="text1"/>
          <w:lang w:eastAsia="sv-SE"/>
        </w:rPr>
      </w:pPr>
      <w:r>
        <w:rPr>
          <w:rFonts w:ascii="Arial" w:eastAsia="Times New Roman" w:hAnsi="Arial" w:cs="Arial"/>
          <w:b/>
          <w:bCs/>
          <w:color w:val="000000" w:themeColor="text1"/>
          <w:lang w:eastAsia="sv-SE"/>
        </w:rPr>
        <w:t xml:space="preserve">Kap </w:t>
      </w:r>
      <w:r w:rsidR="00587AD1" w:rsidRPr="004D5E6C">
        <w:rPr>
          <w:rFonts w:ascii="Arial" w:eastAsia="Times New Roman" w:hAnsi="Arial" w:cs="Arial"/>
          <w:b/>
          <w:bCs/>
          <w:color w:val="000000" w:themeColor="text1"/>
          <w:lang w:eastAsia="sv-SE"/>
        </w:rPr>
        <w:t xml:space="preserve">10. Huvudmannens möjlighet att få ersättning för ekonomisk skada </w:t>
      </w:r>
    </w:p>
    <w:p w14:paraId="4D607897" w14:textId="77777777" w:rsidR="00587AD1" w:rsidRPr="004D5E6C" w:rsidRDefault="00587AD1" w:rsidP="00587AD1">
      <w:pPr>
        <w:rPr>
          <w:rFonts w:ascii="Times New Roman" w:eastAsia="Times New Roman" w:hAnsi="Times New Roman" w:cs="Times New Roman"/>
          <w:b/>
          <w:bCs/>
          <w:color w:val="000000" w:themeColor="text1"/>
          <w:lang w:eastAsia="sv-SE"/>
        </w:rPr>
      </w:pPr>
      <w:r w:rsidRPr="004D5E6C">
        <w:rPr>
          <w:rFonts w:ascii="Times New Roman" w:eastAsia="Times New Roman" w:hAnsi="Times New Roman" w:cs="Times New Roman"/>
          <w:b/>
          <w:bCs/>
          <w:color w:val="000000" w:themeColor="text1"/>
          <w:lang w:eastAsia="sv-SE"/>
        </w:rPr>
        <w:t xml:space="preserve">10.6.2 En skyldighet för överförmyndare att anmäla misstanke om brott till åtal. </w:t>
      </w:r>
      <w:r w:rsidRPr="004D5E6C">
        <w:rPr>
          <w:rFonts w:ascii="Times New Roman" w:eastAsia="Times New Roman" w:hAnsi="Times New Roman" w:cs="Times New Roman"/>
          <w:color w:val="000000" w:themeColor="text1"/>
          <w:lang w:eastAsia="sv-SE"/>
        </w:rPr>
        <w:t xml:space="preserve"> </w:t>
      </w:r>
    </w:p>
    <w:p w14:paraId="08FF1F5C" w14:textId="77777777" w:rsidR="00587AD1" w:rsidRPr="004D5E6C" w:rsidRDefault="00587AD1" w:rsidP="00587AD1">
      <w:pPr>
        <w:rPr>
          <w:rFonts w:ascii="Times New Roman" w:eastAsia="Times New Roman" w:hAnsi="Times New Roman" w:cs="Times New Roman"/>
          <w:b/>
          <w:bCs/>
          <w:color w:val="000000" w:themeColor="text1"/>
          <w:lang w:eastAsia="sv-SE"/>
        </w:rPr>
      </w:pPr>
      <w:r w:rsidRPr="004D5E6C">
        <w:rPr>
          <w:rFonts w:ascii="Times New Roman" w:eastAsia="Times New Roman" w:hAnsi="Times New Roman" w:cs="Times New Roman"/>
          <w:b/>
          <w:bCs/>
          <w:color w:val="000000" w:themeColor="text1"/>
          <w:lang w:eastAsia="sv-SE"/>
        </w:rPr>
        <w:t>10.6.3 Den nye ställföreträdarens uppdrag</w:t>
      </w:r>
    </w:p>
    <w:p w14:paraId="3E62D27B" w14:textId="77777777" w:rsidR="00587AD1" w:rsidRDefault="00587AD1" w:rsidP="00587AD1">
      <w:pPr>
        <w:rPr>
          <w:rFonts w:ascii="Times New Roman" w:eastAsia="Times New Roman" w:hAnsi="Times New Roman" w:cs="Times New Roman"/>
          <w:color w:val="000000" w:themeColor="text1"/>
          <w:lang w:eastAsia="sv-SE"/>
        </w:rPr>
      </w:pPr>
      <w:r w:rsidRPr="004D5E6C">
        <w:rPr>
          <w:rFonts w:ascii="Times New Roman" w:eastAsia="Times New Roman" w:hAnsi="Times New Roman" w:cs="Times New Roman"/>
          <w:b/>
          <w:bCs/>
          <w:i/>
          <w:iCs/>
          <w:color w:val="000000" w:themeColor="text1"/>
          <w:lang w:eastAsia="sv-SE"/>
        </w:rPr>
        <w:t>Vi tillstyrker</w:t>
      </w:r>
      <w:r w:rsidRPr="004D5E6C">
        <w:rPr>
          <w:rFonts w:ascii="Times New Roman" w:eastAsia="Times New Roman" w:hAnsi="Times New Roman" w:cs="Times New Roman"/>
          <w:b/>
          <w:bCs/>
          <w:color w:val="000000" w:themeColor="text1"/>
          <w:lang w:eastAsia="sv-SE"/>
        </w:rPr>
        <w:t xml:space="preserve"> </w:t>
      </w:r>
      <w:r w:rsidRPr="004D5E6C">
        <w:rPr>
          <w:rFonts w:ascii="Times New Roman" w:eastAsia="Times New Roman" w:hAnsi="Times New Roman" w:cs="Times New Roman"/>
          <w:color w:val="000000" w:themeColor="text1"/>
          <w:lang w:eastAsia="sv-SE"/>
        </w:rPr>
        <w:t xml:space="preserve">utredningens förslag om en lagstadgad skyldighet för överförmyndaren att anmäla brott till åklagare. Det är på tiden att en sådan skyldighet införs. </w:t>
      </w:r>
    </w:p>
    <w:p w14:paraId="70318C27" w14:textId="77777777" w:rsidR="00587AD1" w:rsidRDefault="00587AD1" w:rsidP="00587AD1">
      <w:pPr>
        <w:rPr>
          <w:rFonts w:ascii="Times New Roman" w:eastAsia="Times New Roman" w:hAnsi="Times New Roman" w:cs="Times New Roman"/>
          <w:color w:val="000000" w:themeColor="text1"/>
          <w:lang w:eastAsia="sv-SE"/>
        </w:rPr>
      </w:pPr>
    </w:p>
    <w:p w14:paraId="37DA9B58" w14:textId="77777777" w:rsidR="00587AD1" w:rsidRPr="004D5E6C" w:rsidRDefault="00587AD1" w:rsidP="00587AD1">
      <w:pPr>
        <w:rPr>
          <w:rFonts w:ascii="Arial" w:eastAsia="Times New Roman" w:hAnsi="Arial" w:cs="Arial"/>
          <w:b/>
          <w:bCs/>
          <w:color w:val="000000" w:themeColor="text1"/>
          <w:lang w:eastAsia="sv-SE"/>
        </w:rPr>
      </w:pPr>
      <w:r w:rsidRPr="004D5E6C">
        <w:rPr>
          <w:rFonts w:ascii="Times New Roman" w:eastAsia="Times New Roman" w:hAnsi="Times New Roman" w:cs="Times New Roman"/>
          <w:color w:val="000000" w:themeColor="text1"/>
          <w:lang w:eastAsia="sv-SE"/>
        </w:rPr>
        <w:t xml:space="preserve">Vi delar utredningens resonemang och ser att det kan vara komplicerat att den nya ställföreträdaren på ideell basis ska driva en civilrättslig process i domstol för sin huvudman och anser att huvudlinjen ska vara att huvudmannen får stöd av ett målsägandebiträde. </w:t>
      </w:r>
    </w:p>
    <w:p w14:paraId="58865D74" w14:textId="77777777" w:rsidR="00587AD1" w:rsidRPr="004D5E6C" w:rsidRDefault="00587AD1" w:rsidP="00587AD1">
      <w:pPr>
        <w:rPr>
          <w:rFonts w:ascii="Arial" w:eastAsia="Times New Roman" w:hAnsi="Arial" w:cs="Arial"/>
          <w:b/>
          <w:bCs/>
          <w:color w:val="000000" w:themeColor="text1"/>
          <w:lang w:eastAsia="sv-SE"/>
        </w:rPr>
      </w:pPr>
    </w:p>
    <w:p w14:paraId="35BC06DB" w14:textId="77777777" w:rsidR="00587AD1" w:rsidRPr="004D5E6C" w:rsidRDefault="00587AD1" w:rsidP="00587AD1">
      <w:pPr>
        <w:rPr>
          <w:rFonts w:ascii="Times New Roman" w:eastAsia="Times New Roman" w:hAnsi="Times New Roman" w:cs="Times New Roman"/>
          <w:b/>
          <w:bCs/>
          <w:color w:val="000000" w:themeColor="text1"/>
          <w:lang w:eastAsia="sv-SE"/>
        </w:rPr>
      </w:pPr>
      <w:r w:rsidRPr="004D5E6C">
        <w:rPr>
          <w:rFonts w:ascii="Times New Roman" w:eastAsia="Times New Roman" w:hAnsi="Times New Roman" w:cs="Times New Roman"/>
          <w:b/>
          <w:bCs/>
          <w:color w:val="000000" w:themeColor="text1"/>
          <w:lang w:eastAsia="sv-SE"/>
        </w:rPr>
        <w:t xml:space="preserve">10.6.4 Ett obligatoriskt försäkringsskydd för ställföreträdare </w:t>
      </w:r>
    </w:p>
    <w:p w14:paraId="095FBFA0" w14:textId="77777777" w:rsidR="00587AD1" w:rsidRPr="004D5E6C" w:rsidRDefault="00587AD1" w:rsidP="00587AD1">
      <w:pPr>
        <w:rPr>
          <w:rFonts w:ascii="Times New Roman" w:eastAsia="Times New Roman" w:hAnsi="Times New Roman" w:cs="Times New Roman"/>
          <w:b/>
          <w:bCs/>
          <w:color w:val="000000" w:themeColor="text1"/>
          <w:lang w:eastAsia="sv-SE"/>
        </w:rPr>
      </w:pPr>
      <w:r w:rsidRPr="004D5E6C">
        <w:rPr>
          <w:rFonts w:ascii="Times New Roman" w:eastAsia="Times New Roman" w:hAnsi="Times New Roman" w:cs="Times New Roman"/>
          <w:b/>
          <w:bCs/>
          <w:color w:val="000000" w:themeColor="text1"/>
          <w:lang w:eastAsia="sv-SE"/>
        </w:rPr>
        <w:t>10.6.5 En försäkring som tecknas för huvudmannen</w:t>
      </w:r>
    </w:p>
    <w:p w14:paraId="39471C37" w14:textId="77777777" w:rsidR="00587AD1" w:rsidRPr="004D5E6C" w:rsidRDefault="00587AD1" w:rsidP="00587AD1">
      <w:pPr>
        <w:rPr>
          <w:rFonts w:ascii="Times New Roman" w:eastAsia="Times New Roman" w:hAnsi="Times New Roman" w:cs="Times New Roman"/>
          <w:b/>
          <w:bCs/>
          <w:color w:val="000000" w:themeColor="text1"/>
          <w:lang w:eastAsia="sv-SE"/>
        </w:rPr>
      </w:pPr>
      <w:r w:rsidRPr="004D5E6C">
        <w:rPr>
          <w:rFonts w:ascii="Times New Roman" w:eastAsia="Times New Roman" w:hAnsi="Times New Roman" w:cs="Times New Roman"/>
          <w:b/>
          <w:bCs/>
          <w:color w:val="000000" w:themeColor="text1"/>
          <w:lang w:eastAsia="sv-SE"/>
        </w:rPr>
        <w:t>10.6.6 En försäkring som kommunen ansvarar för</w:t>
      </w:r>
    </w:p>
    <w:p w14:paraId="78124192" w14:textId="77777777" w:rsidR="00587AD1" w:rsidRPr="004D5E6C" w:rsidRDefault="00587AD1" w:rsidP="00587AD1">
      <w:pPr>
        <w:rPr>
          <w:rFonts w:ascii="Times New Roman" w:eastAsia="Times New Roman" w:hAnsi="Times New Roman" w:cs="Times New Roman"/>
          <w:color w:val="000000" w:themeColor="text1"/>
          <w:lang w:eastAsia="sv-SE"/>
        </w:rPr>
      </w:pPr>
      <w:r w:rsidRPr="004D5E6C">
        <w:rPr>
          <w:rFonts w:ascii="Times New Roman" w:eastAsia="Times New Roman" w:hAnsi="Times New Roman" w:cs="Times New Roman"/>
          <w:color w:val="000000" w:themeColor="text1"/>
          <w:lang w:eastAsia="sv-SE"/>
        </w:rPr>
        <w:t xml:space="preserve">Vi ser det som olyckligt att utredningen inte lägger förslag som tillgodoser huvudmännens och ställföreträdarnas behov av ett fullgott försäkringsskydd, även man anser att det på sikt ska bli obligatoriskt. Det anser vi vara positivt. </w:t>
      </w:r>
    </w:p>
    <w:p w14:paraId="3086AD8F" w14:textId="4EA938B1" w:rsidR="00B71A40" w:rsidRDefault="00587AD1" w:rsidP="00587AD1">
      <w:pPr>
        <w:spacing w:before="100" w:beforeAutospacing="1" w:after="100" w:afterAutospacing="1"/>
        <w:rPr>
          <w:rFonts w:ascii="Times New Roman" w:eastAsia="Times New Roman" w:hAnsi="Times New Roman" w:cs="Times New Roman"/>
          <w:color w:val="000000" w:themeColor="text1"/>
          <w:lang w:eastAsia="sv-SE"/>
        </w:rPr>
      </w:pPr>
      <w:r w:rsidRPr="004D5E6C">
        <w:rPr>
          <w:rFonts w:ascii="Times New Roman" w:eastAsia="Times New Roman" w:hAnsi="Times New Roman" w:cs="Times New Roman"/>
          <w:color w:val="000000" w:themeColor="text1"/>
          <w:lang w:eastAsia="sv-SE"/>
        </w:rPr>
        <w:t>Vi delar utredningens förslag att den nya myndigheten bör få i uppdrag att genom dialog med försäkringsbranschen bidra till att försäkringslösningar kan tas fram. Vi anser att detta bör vara en statlig angelägenhet, som tillförsäkrar alla goda försäkringsvillkor oberoende av bostadsort.</w:t>
      </w:r>
    </w:p>
    <w:p w14:paraId="4CF0CDF2" w14:textId="50F82454" w:rsidR="00587AD1" w:rsidRPr="00BB5006" w:rsidRDefault="00BC0148" w:rsidP="00736E74">
      <w:pPr>
        <w:rPr>
          <w:rFonts w:ascii="Arial" w:eastAsia="Times New Roman" w:hAnsi="Arial" w:cs="Arial"/>
          <w:b/>
          <w:bCs/>
          <w:color w:val="000000" w:themeColor="text1"/>
          <w:lang w:eastAsia="sv-SE"/>
        </w:rPr>
      </w:pPr>
      <w:r>
        <w:rPr>
          <w:rFonts w:ascii="Arial" w:eastAsia="Times New Roman" w:hAnsi="Arial" w:cs="Arial"/>
          <w:b/>
          <w:bCs/>
          <w:color w:val="000000" w:themeColor="text1"/>
          <w:lang w:eastAsia="sv-SE"/>
        </w:rPr>
        <w:t xml:space="preserve">Kap </w:t>
      </w:r>
      <w:r w:rsidR="00BB5006" w:rsidRPr="00BB5006">
        <w:rPr>
          <w:rFonts w:ascii="Arial" w:eastAsia="Times New Roman" w:hAnsi="Arial" w:cs="Arial"/>
          <w:b/>
          <w:bCs/>
          <w:color w:val="000000" w:themeColor="text1"/>
          <w:lang w:eastAsia="sv-SE"/>
        </w:rPr>
        <w:t xml:space="preserve">15. </w:t>
      </w:r>
      <w:r w:rsidR="00587AD1" w:rsidRPr="00BB5006">
        <w:rPr>
          <w:rFonts w:ascii="Arial" w:eastAsia="Times New Roman" w:hAnsi="Arial" w:cs="Arial"/>
          <w:b/>
          <w:bCs/>
          <w:color w:val="000000" w:themeColor="text1"/>
          <w:lang w:eastAsia="sv-SE"/>
        </w:rPr>
        <w:t xml:space="preserve">Professionella </w:t>
      </w:r>
      <w:r w:rsidR="00BB5006" w:rsidRPr="00BB5006">
        <w:rPr>
          <w:rFonts w:ascii="Arial" w:eastAsia="Times New Roman" w:hAnsi="Arial" w:cs="Arial"/>
          <w:b/>
          <w:bCs/>
          <w:color w:val="000000" w:themeColor="text1"/>
          <w:lang w:eastAsia="sv-SE"/>
        </w:rPr>
        <w:t xml:space="preserve">ställföreträdare </w:t>
      </w:r>
    </w:p>
    <w:p w14:paraId="071AEB52" w14:textId="3E523073" w:rsidR="00587AD1" w:rsidRPr="009336E9" w:rsidRDefault="00587AD1" w:rsidP="00736E74">
      <w:pPr>
        <w:shd w:val="clear" w:color="auto" w:fill="FFFFFF"/>
        <w:rPr>
          <w:rFonts w:ascii="Times New Roman" w:eastAsia="Times New Roman" w:hAnsi="Times New Roman" w:cs="Times New Roman"/>
          <w:color w:val="000000" w:themeColor="text1"/>
          <w:lang w:eastAsia="sv-SE"/>
        </w:rPr>
      </w:pPr>
      <w:r w:rsidRPr="009336E9">
        <w:rPr>
          <w:rFonts w:ascii="Times New Roman" w:eastAsia="Times New Roman" w:hAnsi="Times New Roman" w:cs="Times New Roman"/>
          <w:color w:val="000000" w:themeColor="text1"/>
          <w:lang w:eastAsia="sv-SE"/>
        </w:rPr>
        <w:t>Om man jämför med andra länder i Norden vad gäller godmanskapet så är gode män i Norge och Finland statliga tjänstemän t e x jurister. Man har i Finland också ett system för att bevaka huvudmannens rätt och att god man ersätts av staten. Danmark har i stort sett samma förfarande som i Sverige, men det finns vissa yrkeskategorier i Danmark som kan ha godmanskapfunktionen inom sin tjänst. Ofta kan det röra sig om präster, sjuksköterskor eller advokater.</w:t>
      </w:r>
    </w:p>
    <w:p w14:paraId="56B20948" w14:textId="20A3D0E5" w:rsidR="00587AD1" w:rsidRPr="009336E9" w:rsidRDefault="00736E74" w:rsidP="00BC0148">
      <w:pPr>
        <w:pStyle w:val="Normalwebb"/>
        <w:rPr>
          <w:color w:val="000000" w:themeColor="text1"/>
        </w:rPr>
      </w:pPr>
      <w:r w:rsidRPr="009336E9">
        <w:rPr>
          <w:color w:val="000000" w:themeColor="text1"/>
        </w:rPr>
        <w:t xml:space="preserve">Hjärnkraft tillstyrker och välkomnar förslaget att anställda ställföreträdare ska kunna förordnas när det är nödvändigt med hänsyn till den enskildes intressen. Likaså att förutsättningarna bör ses över och regleras, så att detta inte blir en ”gråzon” och en attraktiv marknad för mindre nogräknade företag. Hjärnkraft stöder också förslaget att juridiska personer inte ska kunna vara ställföreträdare, utan att detta är ett personligt uppdrag för en ideellt arbetande eller professionell ställföreträdare.  </w:t>
      </w:r>
    </w:p>
    <w:p w14:paraId="354CF405" w14:textId="14745715" w:rsidR="0039322D" w:rsidRPr="004D5E6C" w:rsidRDefault="00C976B7" w:rsidP="0039322D">
      <w:pPr>
        <w:rPr>
          <w:rFonts w:ascii="Arial" w:hAnsi="Arial" w:cs="Arial"/>
          <w:b/>
          <w:bCs/>
          <w:color w:val="000000" w:themeColor="text1"/>
          <w:sz w:val="28"/>
          <w:szCs w:val="28"/>
        </w:rPr>
      </w:pPr>
      <w:r>
        <w:rPr>
          <w:rFonts w:ascii="Arial" w:hAnsi="Arial" w:cs="Arial"/>
          <w:b/>
          <w:bCs/>
          <w:color w:val="000000" w:themeColor="text1"/>
          <w:sz w:val="28"/>
          <w:szCs w:val="28"/>
        </w:rPr>
        <w:t>Övriga s</w:t>
      </w:r>
      <w:r w:rsidR="0039322D" w:rsidRPr="004D5E6C">
        <w:rPr>
          <w:rFonts w:ascii="Arial" w:hAnsi="Arial" w:cs="Arial"/>
          <w:b/>
          <w:bCs/>
          <w:color w:val="000000" w:themeColor="text1"/>
          <w:sz w:val="28"/>
          <w:szCs w:val="28"/>
        </w:rPr>
        <w:t>ynpunkter på utredningens förslag och bedömningar</w:t>
      </w:r>
    </w:p>
    <w:p w14:paraId="40C42FDC" w14:textId="77777777" w:rsidR="00244493" w:rsidRPr="004D5E6C" w:rsidRDefault="00244493" w:rsidP="0039322D">
      <w:pPr>
        <w:rPr>
          <w:rFonts w:ascii="Arial" w:hAnsi="Arial" w:cs="Arial"/>
          <w:b/>
          <w:bCs/>
          <w:color w:val="000000" w:themeColor="text1"/>
          <w:sz w:val="28"/>
          <w:szCs w:val="28"/>
        </w:rPr>
      </w:pPr>
    </w:p>
    <w:p w14:paraId="643A394F" w14:textId="43E10730" w:rsidR="0039322D" w:rsidRPr="004D5E6C" w:rsidRDefault="00BC0148" w:rsidP="00244493">
      <w:pPr>
        <w:rPr>
          <w:rFonts w:ascii="Arial" w:eastAsia="Times New Roman" w:hAnsi="Arial" w:cs="Arial"/>
          <w:b/>
          <w:bCs/>
          <w:color w:val="000000" w:themeColor="text1"/>
          <w:lang w:eastAsia="sv-SE"/>
        </w:rPr>
      </w:pPr>
      <w:r>
        <w:rPr>
          <w:rFonts w:ascii="Arial" w:eastAsia="Times New Roman" w:hAnsi="Arial" w:cs="Arial"/>
          <w:b/>
          <w:bCs/>
          <w:color w:val="000000" w:themeColor="text1"/>
          <w:lang w:eastAsia="sv-SE"/>
        </w:rPr>
        <w:t xml:space="preserve">Kap </w:t>
      </w:r>
      <w:r w:rsidR="000B00D3" w:rsidRPr="004D5E6C">
        <w:rPr>
          <w:rFonts w:ascii="Arial" w:eastAsia="Times New Roman" w:hAnsi="Arial" w:cs="Arial"/>
          <w:b/>
          <w:bCs/>
          <w:color w:val="000000" w:themeColor="text1"/>
          <w:lang w:eastAsia="sv-SE"/>
        </w:rPr>
        <w:t>5.</w:t>
      </w:r>
      <w:r w:rsidR="00244493" w:rsidRPr="004D5E6C">
        <w:rPr>
          <w:rFonts w:ascii="Arial" w:eastAsia="Times New Roman" w:hAnsi="Arial" w:cs="Arial"/>
          <w:b/>
          <w:bCs/>
          <w:color w:val="000000" w:themeColor="text1"/>
          <w:lang w:eastAsia="sv-SE"/>
        </w:rPr>
        <w:t xml:space="preserve"> Huvudmannen i fokus</w:t>
      </w:r>
    </w:p>
    <w:p w14:paraId="28B56F35" w14:textId="32AB3CFC" w:rsidR="0039322D" w:rsidRPr="004D5E6C" w:rsidRDefault="00244493" w:rsidP="00244493">
      <w:pPr>
        <w:rPr>
          <w:rFonts w:ascii="Times New Roman" w:eastAsia="Times New Roman" w:hAnsi="Times New Roman" w:cs="Times New Roman"/>
          <w:b/>
          <w:bCs/>
          <w:color w:val="000000" w:themeColor="text1"/>
          <w:lang w:eastAsia="sv-SE"/>
        </w:rPr>
      </w:pPr>
      <w:r w:rsidRPr="004D5E6C">
        <w:rPr>
          <w:rFonts w:ascii="Times New Roman" w:eastAsia="Times New Roman" w:hAnsi="Times New Roman" w:cs="Times New Roman"/>
          <w:b/>
          <w:bCs/>
          <w:color w:val="000000" w:themeColor="text1"/>
          <w:lang w:eastAsia="sv-SE"/>
        </w:rPr>
        <w:t xml:space="preserve">5.5.1 </w:t>
      </w:r>
      <w:r w:rsidR="0039322D" w:rsidRPr="004D5E6C">
        <w:rPr>
          <w:rFonts w:ascii="Times New Roman" w:eastAsia="Times New Roman" w:hAnsi="Times New Roman" w:cs="Times New Roman"/>
          <w:b/>
          <w:bCs/>
          <w:color w:val="000000" w:themeColor="text1"/>
          <w:lang w:eastAsia="sv-SE"/>
        </w:rPr>
        <w:t xml:space="preserve">Ställföreträdare ska beakta huvudmannens vilja eller förmodade inställning </w:t>
      </w:r>
    </w:p>
    <w:p w14:paraId="5378001F" w14:textId="787C6472" w:rsidR="0039322D" w:rsidRPr="004D5E6C" w:rsidRDefault="0039322D" w:rsidP="0039322D">
      <w:pPr>
        <w:rPr>
          <w:rFonts w:ascii="Times New Roman" w:eastAsia="Times New Roman" w:hAnsi="Times New Roman" w:cs="Times New Roman"/>
          <w:color w:val="000000" w:themeColor="text1"/>
          <w:lang w:eastAsia="sv-SE"/>
        </w:rPr>
      </w:pPr>
      <w:r w:rsidRPr="004D5E6C">
        <w:rPr>
          <w:rFonts w:ascii="Times New Roman" w:eastAsia="Times New Roman" w:hAnsi="Times New Roman" w:cs="Times New Roman"/>
          <w:color w:val="000000" w:themeColor="text1"/>
          <w:lang w:eastAsia="sv-SE"/>
        </w:rPr>
        <w:t xml:space="preserve">Utredningen föreslår att den nuvarande regleringen i föräldrabalken (FB) förstärks med en bestämmelse om att ställföreträdare ska beakta huvudmannens vilja eller förmodade inställning när uppdraget utförs. </w:t>
      </w:r>
      <w:r w:rsidR="000B00D3" w:rsidRPr="004D5E6C">
        <w:rPr>
          <w:rFonts w:ascii="Times New Roman" w:eastAsia="Times New Roman" w:hAnsi="Times New Roman" w:cs="Times New Roman"/>
          <w:color w:val="000000" w:themeColor="text1"/>
          <w:lang w:eastAsia="sv-SE"/>
        </w:rPr>
        <w:t>Samtidigt beaktas de problem som finns när huvudmannen inte kan ge uttryck för sin vilja eller att det inte är förenligt med hens bästa.</w:t>
      </w:r>
    </w:p>
    <w:p w14:paraId="3DA9841F" w14:textId="0BB07A4D" w:rsidR="0039322D" w:rsidRPr="004D5E6C" w:rsidRDefault="0039322D" w:rsidP="0039322D">
      <w:pPr>
        <w:spacing w:before="100" w:beforeAutospacing="1" w:after="100" w:afterAutospacing="1"/>
        <w:rPr>
          <w:rFonts w:ascii="Times New Roman" w:eastAsia="Times New Roman" w:hAnsi="Times New Roman" w:cs="Times New Roman"/>
          <w:color w:val="000000" w:themeColor="text1"/>
          <w:lang w:eastAsia="sv-SE"/>
        </w:rPr>
      </w:pPr>
      <w:r w:rsidRPr="004D5E6C">
        <w:rPr>
          <w:rFonts w:ascii="Times New Roman" w:eastAsia="Times New Roman" w:hAnsi="Times New Roman" w:cs="Times New Roman"/>
          <w:color w:val="000000" w:themeColor="text1"/>
          <w:lang w:eastAsia="sv-SE"/>
        </w:rPr>
        <w:t>Hjärnkraft anser att de</w:t>
      </w:r>
      <w:r w:rsidR="000B00D3" w:rsidRPr="004D5E6C">
        <w:rPr>
          <w:rFonts w:ascii="Times New Roman" w:eastAsia="Times New Roman" w:hAnsi="Times New Roman" w:cs="Times New Roman"/>
          <w:color w:val="000000" w:themeColor="text1"/>
          <w:lang w:eastAsia="sv-SE"/>
        </w:rPr>
        <w:t xml:space="preserve">n enskildes vilja </w:t>
      </w:r>
      <w:r w:rsidRPr="004D5E6C">
        <w:rPr>
          <w:rFonts w:ascii="Times New Roman" w:eastAsia="Times New Roman" w:hAnsi="Times New Roman" w:cs="Times New Roman"/>
          <w:color w:val="000000" w:themeColor="text1"/>
          <w:lang w:eastAsia="sv-SE"/>
        </w:rPr>
        <w:t xml:space="preserve">givetvis bör vara utgångspunkten, men en bestämmelse som innebär att ställföreträdaren SKA beakta huvudmannens vilja rakt </w:t>
      </w:r>
      <w:r w:rsidR="000B00D3" w:rsidRPr="004D5E6C">
        <w:rPr>
          <w:rFonts w:ascii="Times New Roman" w:eastAsia="Times New Roman" w:hAnsi="Times New Roman" w:cs="Times New Roman"/>
          <w:color w:val="000000" w:themeColor="text1"/>
          <w:lang w:eastAsia="sv-SE"/>
        </w:rPr>
        <w:t xml:space="preserve">av </w:t>
      </w:r>
      <w:r w:rsidRPr="004D5E6C">
        <w:rPr>
          <w:rFonts w:ascii="Times New Roman" w:eastAsia="Times New Roman" w:hAnsi="Times New Roman" w:cs="Times New Roman"/>
          <w:color w:val="000000" w:themeColor="text1"/>
          <w:lang w:eastAsia="sv-SE"/>
        </w:rPr>
        <w:t xml:space="preserve">i vissa situationer kan strida mot ambitionen att se till huvudmannens välbefinnande. </w:t>
      </w:r>
    </w:p>
    <w:p w14:paraId="2B3E7174" w14:textId="0C20171D" w:rsidR="0039322D" w:rsidRPr="004D5E6C" w:rsidRDefault="0039322D" w:rsidP="0039322D">
      <w:pPr>
        <w:spacing w:before="100" w:beforeAutospacing="1" w:after="100" w:afterAutospacing="1"/>
        <w:rPr>
          <w:rFonts w:ascii="Times New Roman" w:eastAsia="Times New Roman" w:hAnsi="Times New Roman" w:cs="Times New Roman"/>
          <w:color w:val="000000" w:themeColor="text1"/>
          <w:lang w:eastAsia="sv-SE"/>
        </w:rPr>
      </w:pPr>
      <w:r w:rsidRPr="004D5E6C">
        <w:rPr>
          <w:rFonts w:ascii="Times New Roman" w:eastAsia="Times New Roman" w:hAnsi="Times New Roman" w:cs="Times New Roman"/>
          <w:color w:val="000000" w:themeColor="text1"/>
          <w:lang w:eastAsia="sv-SE"/>
        </w:rPr>
        <w:t>Vi anser att detta bör vara huvudinriktningen, man att uppdraget kan innebära att ställföreträdaren för att tillgodose huvudmannens välbefinnande undantagsvis tvingas agera mot huvudmannens uttalade vilja, om det är uppenbart att huvudmannens funktionsnedsättning</w:t>
      </w:r>
      <w:r w:rsidR="000B00D3" w:rsidRPr="004D5E6C">
        <w:rPr>
          <w:rFonts w:ascii="Times New Roman" w:eastAsia="Times New Roman" w:hAnsi="Times New Roman" w:cs="Times New Roman"/>
          <w:color w:val="000000" w:themeColor="text1"/>
          <w:lang w:eastAsia="sv-SE"/>
        </w:rPr>
        <w:t>,</w:t>
      </w:r>
      <w:r w:rsidRPr="004D5E6C">
        <w:rPr>
          <w:rFonts w:ascii="Times New Roman" w:eastAsia="Times New Roman" w:hAnsi="Times New Roman" w:cs="Times New Roman"/>
          <w:color w:val="000000" w:themeColor="text1"/>
          <w:lang w:eastAsia="sv-SE"/>
        </w:rPr>
        <w:t xml:space="preserve"> efter </w:t>
      </w:r>
      <w:proofErr w:type="gramStart"/>
      <w:r w:rsidRPr="004D5E6C">
        <w:rPr>
          <w:rFonts w:ascii="Times New Roman" w:eastAsia="Times New Roman" w:hAnsi="Times New Roman" w:cs="Times New Roman"/>
          <w:color w:val="000000" w:themeColor="text1"/>
          <w:lang w:eastAsia="sv-SE"/>
        </w:rPr>
        <w:t>t ex</w:t>
      </w:r>
      <w:proofErr w:type="gramEnd"/>
      <w:r w:rsidRPr="004D5E6C">
        <w:rPr>
          <w:rFonts w:ascii="Times New Roman" w:eastAsia="Times New Roman" w:hAnsi="Times New Roman" w:cs="Times New Roman"/>
          <w:color w:val="000000" w:themeColor="text1"/>
          <w:lang w:eastAsia="sv-SE"/>
        </w:rPr>
        <w:t xml:space="preserve"> en förvärvad hjärnskada</w:t>
      </w:r>
      <w:r w:rsidR="000B00D3" w:rsidRPr="004D5E6C">
        <w:rPr>
          <w:rFonts w:ascii="Times New Roman" w:eastAsia="Times New Roman" w:hAnsi="Times New Roman" w:cs="Times New Roman"/>
          <w:color w:val="000000" w:themeColor="text1"/>
          <w:lang w:eastAsia="sv-SE"/>
        </w:rPr>
        <w:t>,</w:t>
      </w:r>
      <w:r w:rsidRPr="004D5E6C">
        <w:rPr>
          <w:rFonts w:ascii="Times New Roman" w:eastAsia="Times New Roman" w:hAnsi="Times New Roman" w:cs="Times New Roman"/>
          <w:color w:val="000000" w:themeColor="text1"/>
          <w:lang w:eastAsia="sv-SE"/>
        </w:rPr>
        <w:t xml:space="preserve"> innebär att hen inte kan bedöma konsekvenserna av sitt beslut. </w:t>
      </w:r>
    </w:p>
    <w:p w14:paraId="159340F7" w14:textId="711D44ED" w:rsidR="0039322D" w:rsidRPr="004D5E6C" w:rsidRDefault="0071117C" w:rsidP="0039322D">
      <w:pPr>
        <w:spacing w:before="100" w:beforeAutospacing="1" w:after="100" w:afterAutospacing="1"/>
        <w:rPr>
          <w:rFonts w:ascii="Times New Roman" w:eastAsia="Times New Roman" w:hAnsi="Times New Roman" w:cs="Times New Roman"/>
          <w:color w:val="000000" w:themeColor="text1"/>
          <w:lang w:eastAsia="sv-SE"/>
        </w:rPr>
      </w:pPr>
      <w:r w:rsidRPr="004D5E6C">
        <w:rPr>
          <w:rFonts w:ascii="Times New Roman" w:eastAsia="Times New Roman" w:hAnsi="Times New Roman" w:cs="Times New Roman"/>
          <w:b/>
          <w:bCs/>
          <w:i/>
          <w:iCs/>
          <w:color w:val="000000" w:themeColor="text1"/>
          <w:lang w:eastAsia="sv-SE"/>
        </w:rPr>
        <w:t>Vi anser</w:t>
      </w:r>
      <w:r w:rsidRPr="004D5E6C">
        <w:rPr>
          <w:rFonts w:ascii="Times New Roman" w:eastAsia="Times New Roman" w:hAnsi="Times New Roman" w:cs="Times New Roman"/>
          <w:color w:val="000000" w:themeColor="text1"/>
          <w:lang w:eastAsia="sv-SE"/>
        </w:rPr>
        <w:t xml:space="preserve"> att tillägget i kap. 12 § 3 ”</w:t>
      </w:r>
      <w:r w:rsidRPr="004D5E6C">
        <w:rPr>
          <w:rFonts w:ascii="Times New Roman" w:eastAsia="Times New Roman" w:hAnsi="Times New Roman" w:cs="Times New Roman"/>
          <w:i/>
          <w:iCs/>
          <w:color w:val="000000" w:themeColor="text1"/>
          <w:lang w:eastAsia="sv-SE"/>
        </w:rPr>
        <w:t xml:space="preserve">De ska beakta den enskildes vilja eller förmodade inställning </w:t>
      </w:r>
      <w:r w:rsidRPr="004D5E6C">
        <w:rPr>
          <w:rFonts w:ascii="Times New Roman" w:eastAsia="Times New Roman" w:hAnsi="Times New Roman" w:cs="Times New Roman"/>
          <w:color w:val="000000" w:themeColor="text1"/>
          <w:lang w:eastAsia="sv-SE"/>
        </w:rPr>
        <w:t xml:space="preserve">och alltid handla på det sätt som bäst gagnar den enskilde.” bör kompletteras med </w:t>
      </w:r>
      <w:r w:rsidRPr="004D5E6C">
        <w:rPr>
          <w:rFonts w:ascii="Times New Roman" w:eastAsia="Times New Roman" w:hAnsi="Times New Roman" w:cs="Times New Roman"/>
          <w:color w:val="000000" w:themeColor="text1"/>
          <w:lang w:eastAsia="sv-SE"/>
        </w:rPr>
        <w:lastRenderedPageBreak/>
        <w:t xml:space="preserve">en skrivning som klargör att detta är huvudregeln, men att i det fall detta strider mot åliggandet att handla på det sätt som bäst gagnar den enskilde ska detta ha företräde. En </w:t>
      </w:r>
      <w:r w:rsidR="0039322D" w:rsidRPr="004D5E6C">
        <w:rPr>
          <w:rFonts w:ascii="Times New Roman" w:eastAsia="Times New Roman" w:hAnsi="Times New Roman" w:cs="Times New Roman"/>
          <w:color w:val="000000" w:themeColor="text1"/>
          <w:lang w:eastAsia="sv-SE"/>
        </w:rPr>
        <w:t>avvik</w:t>
      </w:r>
      <w:r w:rsidRPr="004D5E6C">
        <w:rPr>
          <w:rFonts w:ascii="Times New Roman" w:eastAsia="Times New Roman" w:hAnsi="Times New Roman" w:cs="Times New Roman"/>
          <w:color w:val="000000" w:themeColor="text1"/>
          <w:lang w:eastAsia="sv-SE"/>
        </w:rPr>
        <w:t>else</w:t>
      </w:r>
      <w:r w:rsidR="0039322D" w:rsidRPr="004D5E6C">
        <w:rPr>
          <w:rFonts w:ascii="Times New Roman" w:eastAsia="Times New Roman" w:hAnsi="Times New Roman" w:cs="Times New Roman"/>
          <w:color w:val="000000" w:themeColor="text1"/>
          <w:lang w:eastAsia="sv-SE"/>
        </w:rPr>
        <w:t xml:space="preserve"> från huvudregeln att beakta huvudmannens vilja ska dokumenteras och redovisas i årsberättelsen.   </w:t>
      </w:r>
    </w:p>
    <w:p w14:paraId="4D3004B1" w14:textId="214E4D7C" w:rsidR="0039322D" w:rsidRPr="004D5E6C" w:rsidRDefault="00FC67CC" w:rsidP="0039322D">
      <w:pPr>
        <w:rPr>
          <w:rFonts w:ascii="OriginalGaramondBT" w:eastAsia="Times New Roman" w:hAnsi="OriginalGaramondBT" w:cs="Times New Roman"/>
          <w:color w:val="000000" w:themeColor="text1"/>
          <w:sz w:val="22"/>
          <w:szCs w:val="22"/>
          <w:lang w:eastAsia="sv-SE"/>
        </w:rPr>
      </w:pPr>
      <w:r w:rsidRPr="004D5E6C">
        <w:rPr>
          <w:rFonts w:ascii="Times New Roman" w:eastAsia="Times New Roman" w:hAnsi="Times New Roman" w:cs="Times New Roman"/>
          <w:b/>
          <w:bCs/>
          <w:color w:val="000000" w:themeColor="text1"/>
          <w:lang w:eastAsia="sv-SE"/>
        </w:rPr>
        <w:t xml:space="preserve">5.5.2 </w:t>
      </w:r>
      <w:r w:rsidR="0039322D" w:rsidRPr="004D5E6C">
        <w:rPr>
          <w:rFonts w:ascii="Times New Roman" w:eastAsia="Times New Roman" w:hAnsi="Times New Roman" w:cs="Times New Roman"/>
          <w:b/>
          <w:bCs/>
          <w:color w:val="000000" w:themeColor="text1"/>
          <w:lang w:eastAsia="sv-SE"/>
        </w:rPr>
        <w:t>Huvudmannens pengar ska i skälig utsträckning användas för hans eller hennes välbefinnande</w:t>
      </w:r>
      <w:r w:rsidR="0039322D" w:rsidRPr="004D5E6C">
        <w:rPr>
          <w:rFonts w:ascii="OriginalGaramondBT" w:eastAsia="Times New Roman" w:hAnsi="OriginalGaramondBT" w:cs="Times New Roman"/>
          <w:b/>
          <w:bCs/>
          <w:color w:val="000000" w:themeColor="text1"/>
          <w:sz w:val="22"/>
          <w:szCs w:val="22"/>
          <w:lang w:eastAsia="sv-SE"/>
        </w:rPr>
        <w:t xml:space="preserve"> </w:t>
      </w:r>
    </w:p>
    <w:p w14:paraId="4630E6A6" w14:textId="77777777" w:rsidR="0039322D" w:rsidRPr="004D5E6C" w:rsidRDefault="0039322D" w:rsidP="0039322D">
      <w:pPr>
        <w:rPr>
          <w:rFonts w:ascii="Times New Roman" w:eastAsia="Times New Roman" w:hAnsi="Times New Roman" w:cs="Times New Roman"/>
          <w:color w:val="000000" w:themeColor="text1"/>
          <w:lang w:eastAsia="sv-SE"/>
        </w:rPr>
      </w:pPr>
      <w:r w:rsidRPr="004D5E6C">
        <w:rPr>
          <w:rFonts w:ascii="Times New Roman" w:eastAsia="Times New Roman" w:hAnsi="Times New Roman" w:cs="Times New Roman"/>
          <w:b/>
          <w:bCs/>
          <w:i/>
          <w:iCs/>
          <w:color w:val="000000" w:themeColor="text1"/>
          <w:lang w:eastAsia="sv-SE"/>
        </w:rPr>
        <w:t>Vi tillstyrker</w:t>
      </w:r>
      <w:r w:rsidRPr="004D5E6C">
        <w:rPr>
          <w:rFonts w:ascii="Times New Roman" w:eastAsia="Times New Roman" w:hAnsi="Times New Roman" w:cs="Times New Roman"/>
          <w:b/>
          <w:bCs/>
          <w:color w:val="000000" w:themeColor="text1"/>
          <w:lang w:eastAsia="sv-SE"/>
        </w:rPr>
        <w:t xml:space="preserve"> </w:t>
      </w:r>
      <w:r w:rsidRPr="004D5E6C">
        <w:rPr>
          <w:rFonts w:ascii="Times New Roman" w:eastAsia="Times New Roman" w:hAnsi="Times New Roman" w:cs="Times New Roman"/>
          <w:color w:val="000000" w:themeColor="text1"/>
          <w:lang w:eastAsia="sv-SE"/>
        </w:rPr>
        <w:t xml:space="preserve">förslaget att ”välbefinnande” vid sidan av uppehälle, utbildning och nytta i övrigt ingår som ett ändamål som huvudmannen medel i skälig omfattning får användas till och att detta närmare beskrivs i kommande riktlinjer och allmänna råd. </w:t>
      </w:r>
    </w:p>
    <w:p w14:paraId="5D0D3ACE" w14:textId="77777777" w:rsidR="0039322D" w:rsidRPr="004D5E6C" w:rsidRDefault="0039322D" w:rsidP="0039322D">
      <w:pPr>
        <w:rPr>
          <w:rFonts w:ascii="TradeGothic" w:eastAsia="Times New Roman" w:hAnsi="TradeGothic" w:cs="Times New Roman"/>
          <w:b/>
          <w:bCs/>
          <w:color w:val="000000" w:themeColor="text1"/>
          <w:sz w:val="22"/>
          <w:szCs w:val="22"/>
          <w:lang w:eastAsia="sv-SE"/>
        </w:rPr>
      </w:pPr>
    </w:p>
    <w:p w14:paraId="5F95DC22" w14:textId="127FCFBD" w:rsidR="0039322D" w:rsidRPr="004D5E6C" w:rsidRDefault="00FC67CC" w:rsidP="0039322D">
      <w:pPr>
        <w:rPr>
          <w:rFonts w:ascii="Times New Roman" w:eastAsia="Times New Roman" w:hAnsi="Times New Roman" w:cs="Times New Roman"/>
          <w:color w:val="000000" w:themeColor="text1"/>
          <w:lang w:eastAsia="sv-SE"/>
        </w:rPr>
      </w:pPr>
      <w:r w:rsidRPr="004D5E6C">
        <w:rPr>
          <w:rFonts w:ascii="Times New Roman" w:eastAsia="Times New Roman" w:hAnsi="Times New Roman" w:cs="Times New Roman"/>
          <w:b/>
          <w:bCs/>
          <w:color w:val="000000" w:themeColor="text1"/>
          <w:lang w:eastAsia="sv-SE"/>
        </w:rPr>
        <w:t xml:space="preserve">5.5.3 </w:t>
      </w:r>
      <w:r w:rsidR="0039322D" w:rsidRPr="004D5E6C">
        <w:rPr>
          <w:rFonts w:ascii="Times New Roman" w:eastAsia="Times New Roman" w:hAnsi="Times New Roman" w:cs="Times New Roman"/>
          <w:b/>
          <w:bCs/>
          <w:color w:val="000000" w:themeColor="text1"/>
          <w:lang w:eastAsia="sv-SE"/>
        </w:rPr>
        <w:t xml:space="preserve">Ett godmanskap ska upphöra om huvudmannen inte längre samtycker </w:t>
      </w:r>
    </w:p>
    <w:p w14:paraId="132AE264" w14:textId="77777777" w:rsidR="0039322D" w:rsidRPr="004D5E6C" w:rsidRDefault="0039322D" w:rsidP="0039322D">
      <w:pPr>
        <w:rPr>
          <w:rFonts w:ascii="Times New Roman" w:eastAsia="Times New Roman" w:hAnsi="Times New Roman" w:cs="Times New Roman"/>
          <w:color w:val="000000" w:themeColor="text1"/>
          <w:lang w:eastAsia="sv-SE"/>
        </w:rPr>
      </w:pPr>
      <w:r w:rsidRPr="004D5E6C">
        <w:rPr>
          <w:rFonts w:ascii="Times New Roman" w:eastAsia="Times New Roman" w:hAnsi="Times New Roman" w:cs="Times New Roman"/>
          <w:color w:val="000000" w:themeColor="text1"/>
          <w:lang w:eastAsia="sv-SE"/>
        </w:rPr>
        <w:t xml:space="preserve">Utredningen föreslår att det ska framgå av lagstiftningen att ett godmanskap ska upphöra om huvudmannen tar tillbaka sitt samtycke, i de fall samtycke varit en förutsättning för att anordna godmanskapet. </w:t>
      </w:r>
    </w:p>
    <w:p w14:paraId="6F3BC83A" w14:textId="77777777" w:rsidR="0039322D" w:rsidRPr="004D5E6C" w:rsidRDefault="0039322D" w:rsidP="0039322D">
      <w:pPr>
        <w:rPr>
          <w:rFonts w:ascii="Times New Roman" w:eastAsia="Times New Roman" w:hAnsi="Times New Roman" w:cs="Times New Roman"/>
          <w:color w:val="000000" w:themeColor="text1"/>
          <w:lang w:eastAsia="sv-SE"/>
        </w:rPr>
      </w:pPr>
    </w:p>
    <w:p w14:paraId="637D5839" w14:textId="77777777" w:rsidR="0039322D" w:rsidRPr="004D5E6C" w:rsidRDefault="0039322D" w:rsidP="0039322D">
      <w:pPr>
        <w:rPr>
          <w:rFonts w:ascii="Times New Roman" w:eastAsia="Times New Roman" w:hAnsi="Times New Roman" w:cs="Times New Roman"/>
          <w:color w:val="000000" w:themeColor="text1"/>
          <w:lang w:eastAsia="sv-SE"/>
        </w:rPr>
      </w:pPr>
      <w:r w:rsidRPr="004D5E6C">
        <w:rPr>
          <w:rFonts w:ascii="Times New Roman" w:eastAsia="Times New Roman" w:hAnsi="Times New Roman" w:cs="Times New Roman"/>
          <w:b/>
          <w:bCs/>
          <w:i/>
          <w:iCs/>
          <w:color w:val="000000" w:themeColor="text1"/>
          <w:lang w:eastAsia="sv-SE"/>
        </w:rPr>
        <w:t>Hjärnkraft anser</w:t>
      </w:r>
      <w:r w:rsidRPr="004D5E6C">
        <w:rPr>
          <w:rFonts w:ascii="Times New Roman" w:eastAsia="Times New Roman" w:hAnsi="Times New Roman" w:cs="Times New Roman"/>
          <w:color w:val="000000" w:themeColor="text1"/>
          <w:lang w:eastAsia="sv-SE"/>
        </w:rPr>
        <w:t xml:space="preserve"> att detta givetvis bör vara utgångspunkten, men att ett upphörande av godmanskapet bör föregås av en noggrann utredning av alternativa stöd för att den enskilde inte ska ställas helt utan stöd och att detta bör inkluderas i den nya myndighetens föreskrifter och allmänna råd.  </w:t>
      </w:r>
    </w:p>
    <w:p w14:paraId="21C3B040" w14:textId="77777777" w:rsidR="00244493" w:rsidRPr="004D5E6C" w:rsidRDefault="00244493" w:rsidP="00244493">
      <w:pPr>
        <w:pStyle w:val="Normalwebb"/>
        <w:spacing w:before="0" w:beforeAutospacing="0" w:after="0" w:afterAutospacing="0"/>
        <w:rPr>
          <w:rFonts w:ascii="Arial" w:hAnsi="Arial" w:cs="Arial"/>
          <w:b/>
          <w:bCs/>
          <w:color w:val="000000" w:themeColor="text1"/>
        </w:rPr>
      </w:pPr>
    </w:p>
    <w:p w14:paraId="564585AD" w14:textId="0D6C13A3" w:rsidR="00244493" w:rsidRPr="004D5E6C" w:rsidRDefault="00BC0148" w:rsidP="00244493">
      <w:pPr>
        <w:pStyle w:val="Normalwebb"/>
        <w:spacing w:before="0" w:beforeAutospacing="0" w:after="0" w:afterAutospacing="0"/>
        <w:rPr>
          <w:rFonts w:ascii="Arial" w:hAnsi="Arial" w:cs="Arial"/>
          <w:color w:val="000000" w:themeColor="text1"/>
        </w:rPr>
      </w:pPr>
      <w:r>
        <w:rPr>
          <w:rFonts w:ascii="Arial" w:hAnsi="Arial" w:cs="Arial"/>
          <w:b/>
          <w:bCs/>
          <w:color w:val="000000" w:themeColor="text1"/>
        </w:rPr>
        <w:t xml:space="preserve">Kap </w:t>
      </w:r>
      <w:r w:rsidR="00FC67CC" w:rsidRPr="004D5E6C">
        <w:rPr>
          <w:rFonts w:ascii="Arial" w:hAnsi="Arial" w:cs="Arial"/>
          <w:b/>
          <w:bCs/>
          <w:color w:val="000000" w:themeColor="text1"/>
        </w:rPr>
        <w:t xml:space="preserve">6. </w:t>
      </w:r>
      <w:r w:rsidR="00244493" w:rsidRPr="004D5E6C">
        <w:rPr>
          <w:rFonts w:ascii="Arial" w:hAnsi="Arial" w:cs="Arial"/>
          <w:b/>
          <w:bCs/>
          <w:color w:val="000000" w:themeColor="text1"/>
        </w:rPr>
        <w:t>Huvudmannens och de anhörigas insyn i ställföreträdarens verksamhet</w:t>
      </w:r>
      <w:r w:rsidR="00244493" w:rsidRPr="004D5E6C">
        <w:rPr>
          <w:rFonts w:ascii="Arial" w:hAnsi="Arial" w:cs="Arial"/>
          <w:color w:val="000000" w:themeColor="text1"/>
        </w:rPr>
        <w:t xml:space="preserve"> </w:t>
      </w:r>
    </w:p>
    <w:p w14:paraId="6F8B683C" w14:textId="456DC598" w:rsidR="0039322D" w:rsidRPr="004D5E6C" w:rsidRDefault="00244493" w:rsidP="00AE7CF0">
      <w:pPr>
        <w:rPr>
          <w:rFonts w:ascii="Times New Roman" w:eastAsia="Times New Roman" w:hAnsi="Times New Roman" w:cs="Times New Roman"/>
          <w:b/>
          <w:bCs/>
          <w:color w:val="000000" w:themeColor="text1"/>
          <w:lang w:eastAsia="sv-SE"/>
        </w:rPr>
      </w:pPr>
      <w:r w:rsidRPr="004D5E6C">
        <w:rPr>
          <w:rFonts w:ascii="Times New Roman" w:eastAsia="Times New Roman" w:hAnsi="Times New Roman" w:cs="Times New Roman"/>
          <w:b/>
          <w:bCs/>
          <w:color w:val="000000" w:themeColor="text1"/>
          <w:lang w:eastAsia="sv-SE"/>
        </w:rPr>
        <w:t xml:space="preserve">6.4.1 </w:t>
      </w:r>
      <w:r w:rsidR="0039322D" w:rsidRPr="004D5E6C">
        <w:rPr>
          <w:rFonts w:ascii="Times New Roman" w:eastAsia="Times New Roman" w:hAnsi="Times New Roman" w:cs="Times New Roman"/>
          <w:b/>
          <w:bCs/>
          <w:color w:val="000000" w:themeColor="text1"/>
          <w:lang w:eastAsia="sv-SE"/>
        </w:rPr>
        <w:t xml:space="preserve">Bättre insyn för huvudmannen i ställföreträdarens verksamhet </w:t>
      </w:r>
    </w:p>
    <w:p w14:paraId="1EF887E1" w14:textId="3E3B31CD" w:rsidR="00AE7CF0" w:rsidRPr="004D5E6C" w:rsidRDefault="00AE7CF0" w:rsidP="00AE7CF0">
      <w:pPr>
        <w:pStyle w:val="Normalwebb"/>
        <w:spacing w:before="0" w:beforeAutospacing="0" w:after="0" w:afterAutospacing="0"/>
        <w:rPr>
          <w:color w:val="000000" w:themeColor="text1"/>
        </w:rPr>
      </w:pPr>
      <w:r w:rsidRPr="004D5E6C">
        <w:rPr>
          <w:b/>
          <w:bCs/>
          <w:color w:val="000000" w:themeColor="text1"/>
        </w:rPr>
        <w:t xml:space="preserve">6.4.2 </w:t>
      </w:r>
      <w:r w:rsidRPr="004D5E6C">
        <w:rPr>
          <w:rFonts w:ascii="TradeGothic" w:hAnsi="TradeGothic"/>
          <w:b/>
          <w:bCs/>
          <w:color w:val="000000" w:themeColor="text1"/>
          <w:sz w:val="22"/>
          <w:szCs w:val="22"/>
        </w:rPr>
        <w:t xml:space="preserve">Huvudmannen ska informeras om överförmyndarens granskning </w:t>
      </w:r>
    </w:p>
    <w:p w14:paraId="1F42240C" w14:textId="3F817278" w:rsidR="00AE7CF0" w:rsidRPr="004D5E6C" w:rsidRDefault="00AE7CF0" w:rsidP="00244493">
      <w:pPr>
        <w:rPr>
          <w:rFonts w:ascii="Times New Roman" w:eastAsia="Times New Roman" w:hAnsi="Times New Roman" w:cs="Times New Roman"/>
          <w:color w:val="000000" w:themeColor="text1"/>
          <w:lang w:eastAsia="sv-SE"/>
        </w:rPr>
      </w:pPr>
    </w:p>
    <w:p w14:paraId="522AB105" w14:textId="77777777" w:rsidR="0039322D" w:rsidRPr="004D5E6C" w:rsidRDefault="0039322D" w:rsidP="0039322D">
      <w:pPr>
        <w:rPr>
          <w:rFonts w:ascii="Arial" w:eastAsia="Times New Roman" w:hAnsi="Arial" w:cs="Arial"/>
          <w:color w:val="000000" w:themeColor="text1"/>
          <w:lang w:eastAsia="sv-SE"/>
        </w:rPr>
      </w:pPr>
      <w:r w:rsidRPr="004D5E6C">
        <w:rPr>
          <w:rFonts w:ascii="Times New Roman" w:eastAsia="Times New Roman" w:hAnsi="Times New Roman" w:cs="Times New Roman"/>
          <w:b/>
          <w:bCs/>
          <w:i/>
          <w:iCs/>
          <w:color w:val="000000" w:themeColor="text1"/>
          <w:lang w:eastAsia="sv-SE"/>
        </w:rPr>
        <w:t>Hjärnkraft tillstyrker</w:t>
      </w:r>
      <w:r w:rsidRPr="004D5E6C">
        <w:rPr>
          <w:rFonts w:ascii="Times New Roman" w:eastAsia="Times New Roman" w:hAnsi="Times New Roman" w:cs="Times New Roman"/>
          <w:b/>
          <w:bCs/>
          <w:color w:val="000000" w:themeColor="text1"/>
          <w:lang w:eastAsia="sv-SE"/>
        </w:rPr>
        <w:t xml:space="preserve"> </w:t>
      </w:r>
      <w:r w:rsidRPr="004D5E6C">
        <w:rPr>
          <w:rFonts w:ascii="Times New Roman" w:eastAsia="Times New Roman" w:hAnsi="Times New Roman" w:cs="Times New Roman"/>
          <w:color w:val="000000" w:themeColor="text1"/>
          <w:lang w:eastAsia="sv-SE"/>
        </w:rPr>
        <w:t>förslaget om en</w:t>
      </w:r>
      <w:r w:rsidRPr="004D5E6C">
        <w:rPr>
          <w:rFonts w:ascii="OriginalGaramondBT" w:eastAsia="Times New Roman" w:hAnsi="OriginalGaramondBT" w:cs="Times New Roman"/>
          <w:color w:val="000000" w:themeColor="text1"/>
          <w:sz w:val="22"/>
          <w:szCs w:val="22"/>
          <w:lang w:eastAsia="sv-SE"/>
        </w:rPr>
        <w:t xml:space="preserve"> lagreglerad skyldighet för ställföreträdare att löpande informera sina huvudmän om uppdraget, om det inte finns särskilda skäl mot det, liksom att överförmyndaren ska underrätta huvudmannen när granskningen av ställföreträdarens verksamhet genomförts. </w:t>
      </w:r>
    </w:p>
    <w:p w14:paraId="4B20D3E5" w14:textId="77777777" w:rsidR="00AE7CF0" w:rsidRPr="004D5E6C" w:rsidRDefault="00AE7CF0" w:rsidP="0039322D">
      <w:pPr>
        <w:rPr>
          <w:rFonts w:ascii="OriginalGaramondBT" w:eastAsia="Times New Roman" w:hAnsi="OriginalGaramondBT" w:cs="Times New Roman"/>
          <w:color w:val="000000" w:themeColor="text1"/>
          <w:sz w:val="22"/>
          <w:szCs w:val="22"/>
          <w:lang w:eastAsia="sv-SE"/>
        </w:rPr>
      </w:pPr>
    </w:p>
    <w:p w14:paraId="5CE51F19" w14:textId="77777777" w:rsidR="00AE7CF0" w:rsidRPr="004D5E6C" w:rsidRDefault="00AE7CF0" w:rsidP="0039322D">
      <w:pPr>
        <w:rPr>
          <w:rFonts w:ascii="Times New Roman" w:eastAsia="Times New Roman" w:hAnsi="Times New Roman" w:cs="Times New Roman"/>
          <w:b/>
          <w:bCs/>
          <w:color w:val="000000" w:themeColor="text1"/>
          <w:lang w:eastAsia="sv-SE"/>
        </w:rPr>
      </w:pPr>
      <w:r w:rsidRPr="004D5E6C">
        <w:rPr>
          <w:rFonts w:ascii="Times New Roman" w:eastAsia="Times New Roman" w:hAnsi="Times New Roman" w:cs="Times New Roman"/>
          <w:b/>
          <w:bCs/>
          <w:color w:val="000000" w:themeColor="text1"/>
          <w:lang w:eastAsia="sv-SE"/>
        </w:rPr>
        <w:t>6.4.3 Ökad insyn för huvudmannens anhöriga</w:t>
      </w:r>
    </w:p>
    <w:p w14:paraId="598E940F" w14:textId="2449AB0E" w:rsidR="00AE7CF0" w:rsidRPr="004D5E6C" w:rsidRDefault="00AE7CF0" w:rsidP="0039322D">
      <w:pPr>
        <w:rPr>
          <w:rFonts w:ascii="OriginalGaramondBT" w:eastAsia="Times New Roman" w:hAnsi="OriginalGaramondBT" w:cs="Times New Roman"/>
          <w:color w:val="000000" w:themeColor="text1"/>
          <w:sz w:val="22"/>
          <w:szCs w:val="22"/>
          <w:lang w:eastAsia="sv-SE"/>
        </w:rPr>
      </w:pPr>
      <w:r w:rsidRPr="004D5E6C">
        <w:rPr>
          <w:rFonts w:ascii="OriginalGaramondBT" w:eastAsia="Times New Roman" w:hAnsi="OriginalGaramondBT" w:cs="Times New Roman"/>
          <w:color w:val="000000" w:themeColor="text1"/>
          <w:sz w:val="22"/>
          <w:szCs w:val="22"/>
          <w:lang w:eastAsia="sv-SE"/>
        </w:rPr>
        <w:t xml:space="preserve">Utredningen har på ett föredömligt sätt beskrivit de risker som kan föreligga med anhörigas insyn i ställföreträdarens verksamhet. Utredningen föreslår oförändrad lagstiftning i denna del. </w:t>
      </w:r>
    </w:p>
    <w:p w14:paraId="4AD5E3F5" w14:textId="44C1CAD1" w:rsidR="0039322D" w:rsidRPr="004D5E6C" w:rsidRDefault="0039322D" w:rsidP="0039322D">
      <w:pPr>
        <w:rPr>
          <w:rFonts w:ascii="Arial" w:eastAsia="Times New Roman" w:hAnsi="Arial" w:cs="Arial"/>
          <w:color w:val="000000" w:themeColor="text1"/>
          <w:lang w:eastAsia="sv-SE"/>
        </w:rPr>
      </w:pPr>
      <w:r w:rsidRPr="004D5E6C">
        <w:rPr>
          <w:rFonts w:ascii="OriginalGaramondBT" w:eastAsia="Times New Roman" w:hAnsi="OriginalGaramondBT" w:cs="Times New Roman"/>
          <w:color w:val="000000" w:themeColor="text1"/>
          <w:sz w:val="22"/>
          <w:szCs w:val="22"/>
          <w:lang w:eastAsia="sv-SE"/>
        </w:rPr>
        <w:t xml:space="preserve">Hjärnkraft delar uppfattningen om anhörigas insyn i denna del, men vill påtala vikten av utökat skydd för känsliga uppgifter. </w:t>
      </w:r>
    </w:p>
    <w:p w14:paraId="0A97115D" w14:textId="77777777" w:rsidR="0039322D" w:rsidRPr="004D5E6C" w:rsidRDefault="0039322D" w:rsidP="0039322D">
      <w:pPr>
        <w:rPr>
          <w:rFonts w:ascii="Arial" w:eastAsia="Times New Roman" w:hAnsi="Arial" w:cs="Arial"/>
          <w:b/>
          <w:bCs/>
          <w:color w:val="000000" w:themeColor="text1"/>
          <w:lang w:eastAsia="sv-SE"/>
        </w:rPr>
      </w:pPr>
    </w:p>
    <w:p w14:paraId="6081CAB7" w14:textId="7A257B20" w:rsidR="0039322D" w:rsidRPr="004D5E6C" w:rsidRDefault="00BC0148" w:rsidP="0039322D">
      <w:pPr>
        <w:rPr>
          <w:rFonts w:ascii="Arial" w:eastAsia="Times New Roman" w:hAnsi="Arial" w:cs="Arial"/>
          <w:b/>
          <w:bCs/>
          <w:color w:val="000000" w:themeColor="text1"/>
          <w:lang w:eastAsia="sv-SE"/>
        </w:rPr>
      </w:pPr>
      <w:r>
        <w:rPr>
          <w:rFonts w:ascii="Arial" w:eastAsia="Times New Roman" w:hAnsi="Arial" w:cs="Arial"/>
          <w:b/>
          <w:bCs/>
          <w:color w:val="000000" w:themeColor="text1"/>
          <w:lang w:eastAsia="sv-SE"/>
        </w:rPr>
        <w:t xml:space="preserve">Kap </w:t>
      </w:r>
      <w:r w:rsidR="00AE7CF0" w:rsidRPr="004D5E6C">
        <w:rPr>
          <w:rFonts w:ascii="Arial" w:eastAsia="Times New Roman" w:hAnsi="Arial" w:cs="Arial"/>
          <w:b/>
          <w:bCs/>
          <w:color w:val="000000" w:themeColor="text1"/>
          <w:lang w:eastAsia="sv-SE"/>
        </w:rPr>
        <w:t>7. S</w:t>
      </w:r>
      <w:r w:rsidR="0039322D" w:rsidRPr="004D5E6C">
        <w:rPr>
          <w:rFonts w:ascii="Arial" w:eastAsia="Times New Roman" w:hAnsi="Arial" w:cs="Arial"/>
          <w:b/>
          <w:bCs/>
          <w:color w:val="000000" w:themeColor="text1"/>
          <w:lang w:eastAsia="sv-SE"/>
        </w:rPr>
        <w:t>kydd</w:t>
      </w:r>
      <w:r w:rsidR="00AE7CF0" w:rsidRPr="004D5E6C">
        <w:rPr>
          <w:rFonts w:ascii="Arial" w:eastAsia="Times New Roman" w:hAnsi="Arial" w:cs="Arial"/>
          <w:b/>
          <w:bCs/>
          <w:color w:val="000000" w:themeColor="text1"/>
          <w:lang w:eastAsia="sv-SE"/>
        </w:rPr>
        <w:t>et</w:t>
      </w:r>
      <w:r w:rsidR="0039322D" w:rsidRPr="004D5E6C">
        <w:rPr>
          <w:rFonts w:ascii="Arial" w:eastAsia="Times New Roman" w:hAnsi="Arial" w:cs="Arial"/>
          <w:b/>
          <w:bCs/>
          <w:color w:val="000000" w:themeColor="text1"/>
          <w:lang w:eastAsia="sv-SE"/>
        </w:rPr>
        <w:t xml:space="preserve"> för känsliga uppgifter om huvudmannen </w:t>
      </w:r>
    </w:p>
    <w:p w14:paraId="6E4AB594" w14:textId="7CA5EA4F" w:rsidR="0039322D" w:rsidRPr="004D5E6C" w:rsidRDefault="000A6D88" w:rsidP="0039322D">
      <w:pPr>
        <w:rPr>
          <w:rFonts w:ascii="Times New Roman" w:eastAsia="Times New Roman" w:hAnsi="Times New Roman" w:cs="Times New Roman"/>
          <w:b/>
          <w:bCs/>
          <w:color w:val="000000" w:themeColor="text1"/>
          <w:lang w:eastAsia="sv-SE"/>
        </w:rPr>
      </w:pPr>
      <w:r w:rsidRPr="004D5E6C">
        <w:rPr>
          <w:rFonts w:ascii="Times New Roman" w:eastAsia="Times New Roman" w:hAnsi="Times New Roman" w:cs="Times New Roman"/>
          <w:b/>
          <w:bCs/>
          <w:color w:val="000000" w:themeColor="text1"/>
          <w:lang w:eastAsia="sv-SE"/>
        </w:rPr>
        <w:t xml:space="preserve">7.4.1 </w:t>
      </w:r>
      <w:r w:rsidR="0039322D" w:rsidRPr="004D5E6C">
        <w:rPr>
          <w:rFonts w:ascii="Times New Roman" w:eastAsia="Times New Roman" w:hAnsi="Times New Roman" w:cs="Times New Roman"/>
          <w:b/>
          <w:bCs/>
          <w:color w:val="000000" w:themeColor="text1"/>
          <w:lang w:eastAsia="sv-SE"/>
        </w:rPr>
        <w:t xml:space="preserve">Rätten för huvudmannens anhöriga att ta del av handlingar som finns hos överförmyndaren ska begränsas i vissa fall </w:t>
      </w:r>
    </w:p>
    <w:p w14:paraId="13E9144A" w14:textId="77777777" w:rsidR="000A6D88" w:rsidRPr="004D5E6C" w:rsidRDefault="0039322D" w:rsidP="0039322D">
      <w:pPr>
        <w:rPr>
          <w:rFonts w:ascii="Times New Roman" w:eastAsia="Times New Roman" w:hAnsi="Times New Roman" w:cs="Times New Roman"/>
          <w:color w:val="000000" w:themeColor="text1"/>
          <w:lang w:eastAsia="sv-SE"/>
        </w:rPr>
      </w:pPr>
      <w:r w:rsidRPr="004D5E6C">
        <w:rPr>
          <w:rFonts w:ascii="Times New Roman" w:eastAsia="Times New Roman" w:hAnsi="Times New Roman" w:cs="Times New Roman"/>
          <w:color w:val="000000" w:themeColor="text1"/>
          <w:lang w:eastAsia="sv-SE"/>
        </w:rPr>
        <w:t xml:space="preserve">Utredningen tar här upp ett komplext men mycket viktigt område. </w:t>
      </w:r>
      <w:r w:rsidRPr="004D5E6C">
        <w:rPr>
          <w:rFonts w:ascii="Times New Roman" w:eastAsia="Times New Roman" w:hAnsi="Times New Roman" w:cs="Times New Roman"/>
          <w:b/>
          <w:bCs/>
          <w:i/>
          <w:iCs/>
          <w:color w:val="000000" w:themeColor="text1"/>
          <w:lang w:eastAsia="sv-SE"/>
        </w:rPr>
        <w:t>Vi tillstyrker</w:t>
      </w:r>
      <w:r w:rsidRPr="004D5E6C">
        <w:rPr>
          <w:rFonts w:ascii="Times New Roman" w:eastAsia="Times New Roman" w:hAnsi="Times New Roman" w:cs="Times New Roman"/>
          <w:b/>
          <w:bCs/>
          <w:color w:val="000000" w:themeColor="text1"/>
          <w:lang w:eastAsia="sv-SE"/>
        </w:rPr>
        <w:t xml:space="preserve"> </w:t>
      </w:r>
      <w:r w:rsidRPr="004D5E6C">
        <w:rPr>
          <w:rFonts w:ascii="Times New Roman" w:eastAsia="Times New Roman" w:hAnsi="Times New Roman" w:cs="Times New Roman"/>
          <w:color w:val="000000" w:themeColor="text1"/>
          <w:lang w:eastAsia="sv-SE"/>
        </w:rPr>
        <w:t xml:space="preserve">utredningens förslag att huvudmannens make eller sambo och närmaste släktingar som utgångspunkt ska ha rätt att ta del av de handlingar som finns hos överförmyndaren, men att överförmyndaren ska kunna neka en anhörig att ta del av en handling, om det finns särskilda skäl. </w:t>
      </w:r>
    </w:p>
    <w:p w14:paraId="1B2F603A" w14:textId="77777777" w:rsidR="000A6D88" w:rsidRPr="004D5E6C" w:rsidRDefault="000A6D88" w:rsidP="0039322D">
      <w:pPr>
        <w:rPr>
          <w:rFonts w:ascii="Times New Roman" w:eastAsia="Times New Roman" w:hAnsi="Times New Roman" w:cs="Times New Roman"/>
          <w:color w:val="000000" w:themeColor="text1"/>
          <w:lang w:eastAsia="sv-SE"/>
        </w:rPr>
      </w:pPr>
    </w:p>
    <w:p w14:paraId="4324EC92" w14:textId="038B59FB" w:rsidR="0039322D" w:rsidRPr="004D5E6C" w:rsidRDefault="0039322D" w:rsidP="0039322D">
      <w:pPr>
        <w:rPr>
          <w:rFonts w:ascii="Times New Roman" w:eastAsia="Times New Roman" w:hAnsi="Times New Roman" w:cs="Times New Roman"/>
          <w:i/>
          <w:iCs/>
          <w:color w:val="000000" w:themeColor="text1"/>
          <w:lang w:eastAsia="sv-SE"/>
        </w:rPr>
      </w:pPr>
      <w:r w:rsidRPr="004D5E6C">
        <w:rPr>
          <w:rFonts w:ascii="Times New Roman" w:eastAsia="Times New Roman" w:hAnsi="Times New Roman" w:cs="Times New Roman"/>
          <w:i/>
          <w:iCs/>
          <w:color w:val="000000" w:themeColor="text1"/>
          <w:lang w:eastAsia="sv-SE"/>
        </w:rPr>
        <w:t>Hänsyn ska givetvis i första hand tas till huvudmannen, men hänsyn måste också tas till ställföreträdaren i fall där de kan utsätts för hot från anhöriga. I något fall har hjärnskadan uppkommit genom misshandel, huvudmannen har skyddat boende och ställföreträdaren har hotats av den anhörige förövaren för att få tillgång till sekretessbelagda uppgifter.</w:t>
      </w:r>
    </w:p>
    <w:p w14:paraId="14079B8C" w14:textId="376FF8E3" w:rsidR="000A6D88" w:rsidRPr="004D5E6C" w:rsidRDefault="000A6D88" w:rsidP="0039322D">
      <w:pPr>
        <w:rPr>
          <w:rFonts w:ascii="Times New Roman" w:eastAsia="Times New Roman" w:hAnsi="Times New Roman" w:cs="Times New Roman"/>
          <w:color w:val="000000" w:themeColor="text1"/>
          <w:lang w:eastAsia="sv-SE"/>
        </w:rPr>
      </w:pPr>
      <w:r w:rsidRPr="001062CB">
        <w:rPr>
          <w:rFonts w:ascii="Times New Roman" w:eastAsia="Times New Roman" w:hAnsi="Times New Roman" w:cs="Times New Roman"/>
          <w:b/>
          <w:bCs/>
          <w:i/>
          <w:iCs/>
          <w:color w:val="000000" w:themeColor="text1"/>
          <w:lang w:eastAsia="sv-SE"/>
        </w:rPr>
        <w:t>Vi sakna</w:t>
      </w:r>
      <w:r w:rsidR="001062CB" w:rsidRPr="001062CB">
        <w:rPr>
          <w:rFonts w:ascii="Times New Roman" w:eastAsia="Times New Roman" w:hAnsi="Times New Roman" w:cs="Times New Roman"/>
          <w:b/>
          <w:bCs/>
          <w:i/>
          <w:iCs/>
          <w:color w:val="000000" w:themeColor="text1"/>
          <w:lang w:eastAsia="sv-SE"/>
        </w:rPr>
        <w:t>r</w:t>
      </w:r>
      <w:r w:rsidRPr="004D5E6C">
        <w:rPr>
          <w:rFonts w:ascii="Times New Roman" w:eastAsia="Times New Roman" w:hAnsi="Times New Roman" w:cs="Times New Roman"/>
          <w:color w:val="000000" w:themeColor="text1"/>
          <w:lang w:eastAsia="sv-SE"/>
        </w:rPr>
        <w:t xml:space="preserve"> helt i utredningen ett perspektiv kring skydd för ställföreträdaren. </w:t>
      </w:r>
    </w:p>
    <w:p w14:paraId="7A9475FA" w14:textId="77777777" w:rsidR="0039322D" w:rsidRPr="004D5E6C" w:rsidRDefault="0039322D" w:rsidP="0039322D">
      <w:pPr>
        <w:rPr>
          <w:rFonts w:ascii="OriginalGaramondBT" w:eastAsia="Times New Roman" w:hAnsi="OriginalGaramondBT" w:cs="Times New Roman"/>
          <w:b/>
          <w:bCs/>
          <w:color w:val="000000" w:themeColor="text1"/>
          <w:sz w:val="22"/>
          <w:szCs w:val="22"/>
          <w:lang w:eastAsia="sv-SE"/>
        </w:rPr>
      </w:pPr>
    </w:p>
    <w:p w14:paraId="2C7EE8F7" w14:textId="329E849A" w:rsidR="0039322D" w:rsidRPr="004D5E6C" w:rsidRDefault="000A6D88" w:rsidP="0039322D">
      <w:pPr>
        <w:rPr>
          <w:rFonts w:ascii="Times New Roman" w:eastAsia="Times New Roman" w:hAnsi="Times New Roman" w:cs="Times New Roman"/>
          <w:b/>
          <w:bCs/>
          <w:color w:val="000000" w:themeColor="text1"/>
          <w:lang w:eastAsia="sv-SE"/>
        </w:rPr>
      </w:pPr>
      <w:r w:rsidRPr="004D5E6C">
        <w:rPr>
          <w:rFonts w:ascii="Times New Roman" w:eastAsia="Times New Roman" w:hAnsi="Times New Roman" w:cs="Times New Roman"/>
          <w:b/>
          <w:bCs/>
          <w:color w:val="000000" w:themeColor="text1"/>
          <w:lang w:eastAsia="sv-SE"/>
        </w:rPr>
        <w:lastRenderedPageBreak/>
        <w:t xml:space="preserve">7.4.2 </w:t>
      </w:r>
      <w:r w:rsidR="0039322D" w:rsidRPr="004D5E6C">
        <w:rPr>
          <w:rFonts w:ascii="Times New Roman" w:eastAsia="Times New Roman" w:hAnsi="Times New Roman" w:cs="Times New Roman"/>
          <w:b/>
          <w:bCs/>
          <w:color w:val="000000" w:themeColor="text1"/>
          <w:lang w:eastAsia="sv-SE"/>
        </w:rPr>
        <w:t xml:space="preserve">Uppgifter i ärenden enligt lagen om framtidsfullmakter ska kunna omfattas av sekretess </w:t>
      </w:r>
    </w:p>
    <w:p w14:paraId="1BBC0A00" w14:textId="7D858890" w:rsidR="0039322D" w:rsidRPr="004D5E6C" w:rsidRDefault="0039322D" w:rsidP="0039322D">
      <w:pPr>
        <w:rPr>
          <w:rFonts w:ascii="Times New Roman" w:eastAsia="Times New Roman" w:hAnsi="Times New Roman" w:cs="Times New Roman"/>
          <w:color w:val="000000" w:themeColor="text1"/>
          <w:lang w:eastAsia="sv-SE"/>
        </w:rPr>
      </w:pPr>
      <w:r w:rsidRPr="004D5E6C">
        <w:rPr>
          <w:rFonts w:ascii="Times New Roman" w:eastAsia="Times New Roman" w:hAnsi="Times New Roman" w:cs="Times New Roman"/>
          <w:b/>
          <w:bCs/>
          <w:i/>
          <w:iCs/>
          <w:color w:val="000000" w:themeColor="text1"/>
          <w:lang w:eastAsia="sv-SE"/>
        </w:rPr>
        <w:t>Vi tillstyrker</w:t>
      </w:r>
      <w:r w:rsidRPr="004D5E6C">
        <w:rPr>
          <w:rFonts w:ascii="Times New Roman" w:eastAsia="Times New Roman" w:hAnsi="Times New Roman" w:cs="Times New Roman"/>
          <w:color w:val="000000" w:themeColor="text1"/>
          <w:lang w:eastAsia="sv-SE"/>
        </w:rPr>
        <w:t xml:space="preserve"> även detta förslag. </w:t>
      </w:r>
    </w:p>
    <w:p w14:paraId="61699145" w14:textId="77777777" w:rsidR="00C976B7" w:rsidRDefault="00C976B7" w:rsidP="00C976B7">
      <w:pPr>
        <w:rPr>
          <w:rFonts w:ascii="Arial" w:eastAsia="Times New Roman" w:hAnsi="Arial" w:cs="Arial"/>
          <w:b/>
          <w:bCs/>
          <w:color w:val="000000" w:themeColor="text1"/>
          <w:sz w:val="28"/>
          <w:szCs w:val="28"/>
          <w:lang w:eastAsia="sv-SE"/>
        </w:rPr>
      </w:pPr>
    </w:p>
    <w:p w14:paraId="0A92A927" w14:textId="27381CC5" w:rsidR="001062CB" w:rsidRDefault="00BC0148" w:rsidP="00C976B7">
      <w:pPr>
        <w:rPr>
          <w:rFonts w:ascii="Arial" w:eastAsia="Times New Roman" w:hAnsi="Arial" w:cs="Arial"/>
          <w:b/>
          <w:bCs/>
          <w:color w:val="000000" w:themeColor="text1"/>
          <w:lang w:eastAsia="sv-SE"/>
        </w:rPr>
      </w:pPr>
      <w:r>
        <w:rPr>
          <w:rFonts w:ascii="Arial" w:eastAsia="Times New Roman" w:hAnsi="Arial" w:cs="Arial"/>
          <w:b/>
          <w:bCs/>
          <w:color w:val="000000" w:themeColor="text1"/>
          <w:sz w:val="28"/>
          <w:szCs w:val="28"/>
          <w:lang w:eastAsia="sv-SE"/>
        </w:rPr>
        <w:t xml:space="preserve">Kap </w:t>
      </w:r>
      <w:r w:rsidR="00392724" w:rsidRPr="004D5E6C">
        <w:rPr>
          <w:rFonts w:ascii="Arial" w:eastAsia="Times New Roman" w:hAnsi="Arial" w:cs="Arial"/>
          <w:b/>
          <w:bCs/>
          <w:color w:val="000000" w:themeColor="text1"/>
          <w:sz w:val="28"/>
          <w:szCs w:val="28"/>
          <w:lang w:eastAsia="sv-SE"/>
        </w:rPr>
        <w:t xml:space="preserve">8. </w:t>
      </w:r>
      <w:r w:rsidR="000A6D88" w:rsidRPr="004D5E6C">
        <w:rPr>
          <w:rFonts w:ascii="Arial" w:eastAsia="Times New Roman" w:hAnsi="Arial" w:cs="Arial"/>
          <w:b/>
          <w:bCs/>
          <w:color w:val="000000" w:themeColor="text1"/>
          <w:sz w:val="28"/>
          <w:szCs w:val="28"/>
          <w:lang w:eastAsia="sv-SE"/>
        </w:rPr>
        <w:t>H</w:t>
      </w:r>
      <w:r w:rsidR="000A6D88" w:rsidRPr="004D5E6C">
        <w:rPr>
          <w:rFonts w:ascii="Arial" w:eastAsia="Times New Roman" w:hAnsi="Arial" w:cs="Arial"/>
          <w:b/>
          <w:bCs/>
          <w:color w:val="000000" w:themeColor="text1"/>
          <w:lang w:eastAsia="sv-SE"/>
        </w:rPr>
        <w:t xml:space="preserve">uvudmannens möjligheter att få information och stöd från överförmyndaren </w:t>
      </w:r>
    </w:p>
    <w:p w14:paraId="3397A952" w14:textId="2556B60C" w:rsidR="0013326E" w:rsidRPr="001062CB" w:rsidRDefault="0039322D" w:rsidP="00C976B7">
      <w:pPr>
        <w:rPr>
          <w:rFonts w:ascii="Arial" w:eastAsia="Times New Roman" w:hAnsi="Arial" w:cs="Arial"/>
          <w:b/>
          <w:bCs/>
          <w:color w:val="000000" w:themeColor="text1"/>
          <w:lang w:eastAsia="sv-SE"/>
        </w:rPr>
      </w:pPr>
      <w:r w:rsidRPr="004D5E6C">
        <w:rPr>
          <w:rFonts w:ascii="Times New Roman" w:eastAsia="Times New Roman" w:hAnsi="Times New Roman" w:cs="Times New Roman"/>
          <w:b/>
          <w:bCs/>
          <w:i/>
          <w:iCs/>
          <w:color w:val="000000" w:themeColor="text1"/>
          <w:lang w:eastAsia="sv-SE"/>
        </w:rPr>
        <w:t>Vi tillstyrker</w:t>
      </w:r>
      <w:r w:rsidRPr="004D5E6C">
        <w:rPr>
          <w:rFonts w:ascii="Times New Roman" w:eastAsia="Times New Roman" w:hAnsi="Times New Roman" w:cs="Times New Roman"/>
          <w:i/>
          <w:iCs/>
          <w:color w:val="000000" w:themeColor="text1"/>
          <w:lang w:eastAsia="sv-SE"/>
        </w:rPr>
        <w:t xml:space="preserve"> </w:t>
      </w:r>
      <w:r w:rsidRPr="004D5E6C">
        <w:rPr>
          <w:rFonts w:ascii="Times New Roman" w:eastAsia="Times New Roman" w:hAnsi="Times New Roman" w:cs="Times New Roman"/>
          <w:color w:val="000000" w:themeColor="text1"/>
          <w:lang w:eastAsia="sv-SE"/>
        </w:rPr>
        <w:t>utredningens förslag</w:t>
      </w:r>
      <w:r w:rsidR="0013326E" w:rsidRPr="004D5E6C">
        <w:rPr>
          <w:rFonts w:ascii="Times New Roman" w:eastAsia="Times New Roman" w:hAnsi="Times New Roman" w:cs="Times New Roman"/>
          <w:color w:val="000000" w:themeColor="text1"/>
          <w:lang w:eastAsia="sv-SE"/>
        </w:rPr>
        <w:t xml:space="preserve"> i denna del. Vi vill understryka utredningens förslag att den nya myndigheten involverar intresseorganisationerna vid framtagandet av ett nationellt informationsunderlag.  </w:t>
      </w:r>
    </w:p>
    <w:p w14:paraId="1C17211B" w14:textId="77777777" w:rsidR="0039322D" w:rsidRPr="004D5E6C" w:rsidRDefault="0039322D" w:rsidP="0039322D">
      <w:pPr>
        <w:rPr>
          <w:rFonts w:ascii="TradeGothic" w:eastAsia="Times New Roman" w:hAnsi="TradeGothic" w:cs="Times New Roman"/>
          <w:b/>
          <w:bCs/>
          <w:color w:val="000000" w:themeColor="text1"/>
          <w:sz w:val="22"/>
          <w:szCs w:val="22"/>
          <w:lang w:eastAsia="sv-SE"/>
        </w:rPr>
      </w:pPr>
    </w:p>
    <w:p w14:paraId="668505C5" w14:textId="29816790" w:rsidR="0013326E" w:rsidRPr="004D5E6C" w:rsidRDefault="00BC0148" w:rsidP="0039322D">
      <w:pPr>
        <w:rPr>
          <w:rFonts w:ascii="Arial" w:eastAsia="Times New Roman" w:hAnsi="Arial" w:cs="Arial"/>
          <w:b/>
          <w:bCs/>
          <w:color w:val="000000" w:themeColor="text1"/>
          <w:lang w:eastAsia="sv-SE"/>
        </w:rPr>
      </w:pPr>
      <w:r>
        <w:rPr>
          <w:rFonts w:ascii="Arial" w:eastAsia="Times New Roman" w:hAnsi="Arial" w:cs="Arial"/>
          <w:b/>
          <w:bCs/>
          <w:color w:val="000000" w:themeColor="text1"/>
          <w:lang w:eastAsia="sv-SE"/>
        </w:rPr>
        <w:t xml:space="preserve">Kap </w:t>
      </w:r>
      <w:r w:rsidR="00BE7668" w:rsidRPr="004D5E6C">
        <w:rPr>
          <w:rFonts w:ascii="Arial" w:eastAsia="Times New Roman" w:hAnsi="Arial" w:cs="Arial"/>
          <w:b/>
          <w:bCs/>
          <w:color w:val="000000" w:themeColor="text1"/>
          <w:lang w:eastAsia="sv-SE"/>
        </w:rPr>
        <w:t xml:space="preserve">9. </w:t>
      </w:r>
      <w:r w:rsidR="0013326E" w:rsidRPr="004D5E6C">
        <w:rPr>
          <w:rFonts w:ascii="Arial" w:eastAsia="Times New Roman" w:hAnsi="Arial" w:cs="Arial"/>
          <w:b/>
          <w:bCs/>
          <w:color w:val="000000" w:themeColor="text1"/>
          <w:lang w:eastAsia="sv-SE"/>
        </w:rPr>
        <w:t>Klagomål mot ställföreträdare</w:t>
      </w:r>
    </w:p>
    <w:p w14:paraId="0AC0AB85" w14:textId="77777777" w:rsidR="002F11D6" w:rsidRDefault="004A3518" w:rsidP="0039322D">
      <w:pPr>
        <w:rPr>
          <w:rFonts w:ascii="Times New Roman" w:eastAsia="Times New Roman" w:hAnsi="Times New Roman" w:cs="Times New Roman"/>
          <w:color w:val="000000" w:themeColor="text1"/>
          <w:lang w:eastAsia="sv-SE"/>
        </w:rPr>
      </w:pPr>
      <w:r w:rsidRPr="004D5E6C">
        <w:rPr>
          <w:rFonts w:ascii="Times New Roman" w:eastAsia="Times New Roman" w:hAnsi="Times New Roman" w:cs="Times New Roman"/>
          <w:b/>
          <w:bCs/>
          <w:i/>
          <w:iCs/>
          <w:color w:val="000000" w:themeColor="text1"/>
          <w:lang w:eastAsia="sv-SE"/>
        </w:rPr>
        <w:t>Vi anser</w:t>
      </w:r>
      <w:r w:rsidRPr="004D5E6C">
        <w:rPr>
          <w:rFonts w:ascii="Times New Roman" w:eastAsia="Times New Roman" w:hAnsi="Times New Roman" w:cs="Times New Roman"/>
          <w:color w:val="000000" w:themeColor="text1"/>
          <w:lang w:eastAsia="sv-SE"/>
        </w:rPr>
        <w:t xml:space="preserve"> att det är självklart att möjligheterna att klaga ska framgå i den information som huvudmännen och i majoriteten av fallen deras anhöriga får. Vi delar uppfattningen att detta inte kräver ett nytt särskilt organ. Däremot bör det bli tydligt hur klagomålen hanteras och </w:t>
      </w:r>
    </w:p>
    <w:p w14:paraId="53ABDEC7" w14:textId="1C80B70E" w:rsidR="0013326E" w:rsidRPr="004D5E6C" w:rsidRDefault="004A3518" w:rsidP="0039322D">
      <w:pPr>
        <w:rPr>
          <w:rFonts w:ascii="Times New Roman" w:eastAsia="Times New Roman" w:hAnsi="Times New Roman" w:cs="Times New Roman"/>
          <w:color w:val="000000" w:themeColor="text1"/>
          <w:lang w:eastAsia="sv-SE"/>
        </w:rPr>
      </w:pPr>
      <w:r w:rsidRPr="004D5E6C">
        <w:rPr>
          <w:rFonts w:ascii="Times New Roman" w:eastAsia="Times New Roman" w:hAnsi="Times New Roman" w:cs="Times New Roman"/>
          <w:color w:val="000000" w:themeColor="text1"/>
          <w:lang w:eastAsia="sv-SE"/>
        </w:rPr>
        <w:t xml:space="preserve">med tanke på överförmyndarnas dubbla roller, bör det vara möjligt för en huvudman att vända sig till tillsynsmyndigheten alternativt den nya myndigheten om man inte anser att ens klagomål leder till åtgärder hos överförmyndaren.   </w:t>
      </w:r>
    </w:p>
    <w:p w14:paraId="4FE66AB4" w14:textId="77777777" w:rsidR="004A3518" w:rsidRPr="004D5E6C" w:rsidRDefault="004A3518" w:rsidP="0039322D">
      <w:pPr>
        <w:rPr>
          <w:rFonts w:ascii="Times New Roman" w:eastAsia="Times New Roman" w:hAnsi="Times New Roman" w:cs="Times New Roman"/>
          <w:b/>
          <w:bCs/>
          <w:color w:val="000000" w:themeColor="text1"/>
          <w:lang w:eastAsia="sv-SE"/>
        </w:rPr>
      </w:pPr>
    </w:p>
    <w:p w14:paraId="4B89D2C8" w14:textId="2CA9A93C" w:rsidR="0039322D" w:rsidRPr="004D5E6C" w:rsidRDefault="00BC0148" w:rsidP="0039322D">
      <w:pPr>
        <w:rPr>
          <w:rFonts w:ascii="Arial" w:eastAsia="Times New Roman" w:hAnsi="Arial" w:cs="Arial"/>
          <w:b/>
          <w:bCs/>
          <w:color w:val="000000" w:themeColor="text1"/>
          <w:lang w:eastAsia="sv-SE"/>
        </w:rPr>
      </w:pPr>
      <w:r>
        <w:rPr>
          <w:rFonts w:ascii="Arial" w:eastAsia="Times New Roman" w:hAnsi="Arial" w:cs="Arial"/>
          <w:b/>
          <w:bCs/>
          <w:color w:val="000000" w:themeColor="text1"/>
          <w:lang w:eastAsia="sv-SE"/>
        </w:rPr>
        <w:t xml:space="preserve">Kap </w:t>
      </w:r>
      <w:r w:rsidR="00C976B7">
        <w:rPr>
          <w:rFonts w:ascii="Arial" w:eastAsia="Times New Roman" w:hAnsi="Arial" w:cs="Arial"/>
          <w:b/>
          <w:bCs/>
          <w:color w:val="000000" w:themeColor="text1"/>
          <w:lang w:eastAsia="sv-SE"/>
        </w:rPr>
        <w:t xml:space="preserve">11. </w:t>
      </w:r>
      <w:r w:rsidR="0039322D" w:rsidRPr="004D5E6C">
        <w:rPr>
          <w:rFonts w:ascii="Arial" w:eastAsia="Times New Roman" w:hAnsi="Arial" w:cs="Arial"/>
          <w:b/>
          <w:bCs/>
          <w:color w:val="000000" w:themeColor="text1"/>
          <w:lang w:eastAsia="sv-SE"/>
        </w:rPr>
        <w:t xml:space="preserve">Ställföreträdaruppdraget ska beskrivas med modernare begrepp </w:t>
      </w:r>
    </w:p>
    <w:p w14:paraId="0168178E" w14:textId="51A41839" w:rsidR="0039322D" w:rsidRPr="004D5E6C" w:rsidRDefault="0039322D" w:rsidP="0039322D">
      <w:pPr>
        <w:rPr>
          <w:rFonts w:ascii="Times New Roman" w:eastAsia="Times New Roman" w:hAnsi="Times New Roman" w:cs="Times New Roman"/>
          <w:color w:val="000000" w:themeColor="text1"/>
          <w:lang w:eastAsia="sv-SE"/>
        </w:rPr>
      </w:pPr>
      <w:r w:rsidRPr="004D5E6C">
        <w:rPr>
          <w:rFonts w:ascii="Times New Roman" w:eastAsia="Times New Roman" w:hAnsi="Times New Roman" w:cs="Times New Roman"/>
          <w:color w:val="000000" w:themeColor="text1"/>
          <w:lang w:eastAsia="sv-SE"/>
        </w:rPr>
        <w:t>Vi delar inte utredningens uppfattningens att de nya begreppen skulle bli tydligare</w:t>
      </w:r>
      <w:r w:rsidR="009A05F8">
        <w:rPr>
          <w:rFonts w:ascii="Times New Roman" w:eastAsia="Times New Roman" w:hAnsi="Times New Roman" w:cs="Times New Roman"/>
          <w:color w:val="000000" w:themeColor="text1"/>
          <w:lang w:eastAsia="sv-SE"/>
        </w:rPr>
        <w:t xml:space="preserve">, men </w:t>
      </w:r>
    </w:p>
    <w:p w14:paraId="219C1D82" w14:textId="2EC2C784" w:rsidR="009A05F8" w:rsidRPr="0027744B" w:rsidRDefault="009A05F8" w:rsidP="009A05F8">
      <w:pPr>
        <w:rPr>
          <w:rFonts w:ascii="Times New Roman" w:eastAsia="Times New Roman" w:hAnsi="Times New Roman" w:cs="Times New Roman"/>
          <w:lang w:eastAsia="sv-SE"/>
        </w:rPr>
      </w:pPr>
      <w:r>
        <w:rPr>
          <w:rFonts w:ascii="Times New Roman" w:eastAsia="Times New Roman" w:hAnsi="Times New Roman" w:cs="Times New Roman"/>
          <w:lang w:eastAsia="sv-SE"/>
        </w:rPr>
        <w:t>v</w:t>
      </w:r>
      <w:r w:rsidRPr="0027744B">
        <w:rPr>
          <w:rFonts w:ascii="Times New Roman" w:eastAsia="Times New Roman" w:hAnsi="Times New Roman" w:cs="Times New Roman"/>
          <w:lang w:eastAsia="sv-SE"/>
        </w:rPr>
        <w:t xml:space="preserve">i </w:t>
      </w:r>
      <w:r w:rsidRPr="00EA35A3">
        <w:rPr>
          <w:rFonts w:ascii="Times New Roman" w:eastAsia="Times New Roman" w:hAnsi="Times New Roman" w:cs="Times New Roman"/>
          <w:b/>
          <w:bCs/>
          <w:i/>
          <w:iCs/>
          <w:lang w:eastAsia="sv-SE"/>
        </w:rPr>
        <w:t>tillstyrker</w:t>
      </w:r>
      <w:r w:rsidRPr="0027744B">
        <w:rPr>
          <w:rFonts w:ascii="Times New Roman" w:eastAsia="Times New Roman" w:hAnsi="Times New Roman" w:cs="Times New Roman"/>
          <w:b/>
          <w:bCs/>
          <w:lang w:eastAsia="sv-SE"/>
        </w:rPr>
        <w:t xml:space="preserve"> </w:t>
      </w:r>
      <w:r w:rsidRPr="0027744B">
        <w:rPr>
          <w:rFonts w:ascii="Times New Roman" w:eastAsia="Times New Roman" w:hAnsi="Times New Roman" w:cs="Times New Roman"/>
          <w:lang w:eastAsia="sv-SE"/>
        </w:rPr>
        <w:t>utredningens förslag</w:t>
      </w:r>
      <w:r>
        <w:rPr>
          <w:rFonts w:ascii="Times New Roman" w:eastAsia="Times New Roman" w:hAnsi="Times New Roman" w:cs="Times New Roman"/>
          <w:lang w:eastAsia="sv-SE"/>
        </w:rPr>
        <w:t xml:space="preserve"> att det ska bli tydligare vad ställföreträdaren ska göra inom ramen för sitt uppdrag samt att godmanskap inte ska anordnas om en mindre ingripande </w:t>
      </w:r>
      <w:proofErr w:type="spellStart"/>
      <w:r>
        <w:rPr>
          <w:rFonts w:ascii="Times New Roman" w:eastAsia="Times New Roman" w:hAnsi="Times New Roman" w:cs="Times New Roman"/>
          <w:lang w:eastAsia="sv-SE"/>
        </w:rPr>
        <w:t>ågärd</w:t>
      </w:r>
      <w:proofErr w:type="spellEnd"/>
      <w:r>
        <w:rPr>
          <w:rFonts w:ascii="Times New Roman" w:eastAsia="Times New Roman" w:hAnsi="Times New Roman" w:cs="Times New Roman"/>
          <w:lang w:eastAsia="sv-SE"/>
        </w:rPr>
        <w:t xml:space="preserve"> är tillräcklig.</w:t>
      </w:r>
    </w:p>
    <w:p w14:paraId="115C4E59" w14:textId="77777777" w:rsidR="0039322D" w:rsidRPr="004D5E6C" w:rsidRDefault="0039322D" w:rsidP="0039322D">
      <w:pPr>
        <w:rPr>
          <w:rFonts w:ascii="TradeGothic" w:eastAsia="Times New Roman" w:hAnsi="TradeGothic" w:cs="Times New Roman"/>
          <w:b/>
          <w:bCs/>
          <w:color w:val="000000" w:themeColor="text1"/>
          <w:sz w:val="22"/>
          <w:szCs w:val="22"/>
          <w:lang w:eastAsia="sv-SE"/>
        </w:rPr>
      </w:pPr>
    </w:p>
    <w:p w14:paraId="6A4018DF" w14:textId="3A41A4C2" w:rsidR="00C976B7" w:rsidRPr="005B09AB" w:rsidRDefault="00BC0148" w:rsidP="00C976B7">
      <w:pPr>
        <w:rPr>
          <w:rFonts w:ascii="Times New Roman" w:eastAsia="Times New Roman" w:hAnsi="Times New Roman" w:cs="Times New Roman"/>
          <w:b/>
          <w:bCs/>
          <w:color w:val="000000" w:themeColor="text1"/>
          <w:lang w:eastAsia="sv-SE"/>
        </w:rPr>
      </w:pPr>
      <w:r>
        <w:rPr>
          <w:rFonts w:ascii="Arial" w:eastAsia="Times New Roman" w:hAnsi="Arial" w:cs="Arial"/>
          <w:b/>
          <w:bCs/>
          <w:color w:val="000000" w:themeColor="text1"/>
          <w:lang w:eastAsia="sv-SE"/>
        </w:rPr>
        <w:t xml:space="preserve">Kap </w:t>
      </w:r>
      <w:r w:rsidR="00C976B7" w:rsidRPr="003E4E1D">
        <w:rPr>
          <w:rFonts w:ascii="Arial" w:eastAsia="Times New Roman" w:hAnsi="Arial" w:cs="Arial"/>
          <w:b/>
          <w:bCs/>
          <w:color w:val="000000" w:themeColor="text1"/>
          <w:lang w:eastAsia="sv-SE"/>
        </w:rPr>
        <w:t>13</w:t>
      </w:r>
      <w:r w:rsidR="00C976B7">
        <w:rPr>
          <w:rFonts w:ascii="Times New Roman" w:eastAsia="Times New Roman" w:hAnsi="Times New Roman" w:cs="Times New Roman"/>
          <w:b/>
          <w:bCs/>
          <w:color w:val="000000" w:themeColor="text1"/>
          <w:lang w:eastAsia="sv-SE"/>
        </w:rPr>
        <w:t xml:space="preserve"> </w:t>
      </w:r>
      <w:r w:rsidR="00C976B7" w:rsidRPr="00C976B7">
        <w:rPr>
          <w:rFonts w:ascii="Arial" w:eastAsia="Times New Roman" w:hAnsi="Arial" w:cs="Arial"/>
          <w:b/>
          <w:bCs/>
          <w:color w:val="000000" w:themeColor="text1"/>
          <w:lang w:eastAsia="sv-SE"/>
        </w:rPr>
        <w:t>Stöd till ställföreträdare</w:t>
      </w:r>
      <w:r w:rsidR="00C976B7" w:rsidRPr="005B09AB">
        <w:rPr>
          <w:rFonts w:ascii="Times New Roman" w:eastAsia="Times New Roman" w:hAnsi="Times New Roman" w:cs="Times New Roman"/>
          <w:b/>
          <w:bCs/>
          <w:color w:val="000000" w:themeColor="text1"/>
          <w:lang w:eastAsia="sv-SE"/>
        </w:rPr>
        <w:t xml:space="preserve"> </w:t>
      </w:r>
    </w:p>
    <w:p w14:paraId="38071A13" w14:textId="77777777" w:rsidR="00C976B7" w:rsidRPr="005B09AB" w:rsidRDefault="00C976B7" w:rsidP="00C976B7">
      <w:pPr>
        <w:rPr>
          <w:rFonts w:ascii="Times New Roman" w:eastAsia="Times New Roman" w:hAnsi="Times New Roman" w:cs="Times New Roman"/>
          <w:color w:val="000000" w:themeColor="text1"/>
          <w:lang w:eastAsia="sv-SE"/>
        </w:rPr>
      </w:pPr>
      <w:r w:rsidRPr="005B09AB">
        <w:rPr>
          <w:rFonts w:ascii="Times New Roman" w:eastAsia="Times New Roman" w:hAnsi="Times New Roman" w:cs="Times New Roman"/>
          <w:color w:val="000000" w:themeColor="text1"/>
          <w:lang w:eastAsia="sv-SE"/>
        </w:rPr>
        <w:t xml:space="preserve">Vi delar utredningens uppfattning om behovet av stöd till ställföreträdare. Däremot ifrågasätter vi om det är möjligt för överförmyndarna att tillgodose det behovet inom ramen för förvaltningslagens serviceskyldighet och om en bestämmelse som erinrar om skyldigheten är tillräcklig. </w:t>
      </w:r>
    </w:p>
    <w:p w14:paraId="054F77FD" w14:textId="62397262" w:rsidR="0039322D" w:rsidRPr="009A05F8" w:rsidRDefault="00C976B7" w:rsidP="009A05F8">
      <w:pPr>
        <w:spacing w:before="100" w:beforeAutospacing="1" w:after="100" w:afterAutospacing="1"/>
        <w:rPr>
          <w:rFonts w:ascii="Times New Roman" w:eastAsia="Times New Roman" w:hAnsi="Times New Roman" w:cs="Times New Roman"/>
          <w:color w:val="000000" w:themeColor="text1"/>
          <w:lang w:eastAsia="sv-SE"/>
        </w:rPr>
      </w:pPr>
      <w:r w:rsidRPr="005B09AB">
        <w:rPr>
          <w:rFonts w:ascii="Times New Roman" w:eastAsia="Times New Roman" w:hAnsi="Times New Roman" w:cs="Times New Roman"/>
          <w:color w:val="000000" w:themeColor="text1"/>
          <w:lang w:eastAsia="sv-SE"/>
        </w:rPr>
        <w:t xml:space="preserve">Den nya myndigheten bör snarast utreda frågan och komma med förslag kring både utbildningar och former för stöd som gör att ställföreträdare kan utföra sitt arbete på ett säkert sätt med god kvalitet i svåra ärenden, som kanske sträcker sig längre än allmänna råd. Med rådande utvecklingen i samhället där välfärden blivit intressant för kriminell verksamhet ser vi att behovet av reglering och skydd för utsatta har ökat väsentligt. I vissa fall tror vi att specialutbildade professionella ställföreträdare är nödvändigt. </w:t>
      </w:r>
    </w:p>
    <w:p w14:paraId="0882C90F" w14:textId="77777777" w:rsidR="0039322D" w:rsidRDefault="0039322D" w:rsidP="0039322D">
      <w:pPr>
        <w:rPr>
          <w:rFonts w:ascii="TradeGothic" w:eastAsia="Times New Roman" w:hAnsi="TradeGothic" w:cs="Times New Roman"/>
          <w:b/>
          <w:bCs/>
          <w:sz w:val="22"/>
          <w:szCs w:val="22"/>
          <w:lang w:eastAsia="sv-SE"/>
        </w:rPr>
      </w:pPr>
    </w:p>
    <w:p w14:paraId="1C680663" w14:textId="4F5F696C" w:rsidR="0039322D" w:rsidRPr="002A14A9" w:rsidRDefault="009A05F8" w:rsidP="0039322D">
      <w:pPr>
        <w:rPr>
          <w:rFonts w:ascii="Arial" w:eastAsia="Times New Roman" w:hAnsi="Arial" w:cs="Arial"/>
          <w:b/>
          <w:bCs/>
          <w:lang w:eastAsia="sv-SE"/>
        </w:rPr>
      </w:pPr>
      <w:r>
        <w:rPr>
          <w:rFonts w:ascii="Arial" w:eastAsia="Times New Roman" w:hAnsi="Arial" w:cs="Arial"/>
          <w:b/>
          <w:bCs/>
          <w:lang w:eastAsia="sv-SE"/>
        </w:rPr>
        <w:t xml:space="preserve">Kap. </w:t>
      </w:r>
      <w:r w:rsidR="003E4E1D">
        <w:rPr>
          <w:rFonts w:ascii="Arial" w:eastAsia="Times New Roman" w:hAnsi="Arial" w:cs="Arial"/>
          <w:b/>
          <w:bCs/>
          <w:lang w:eastAsia="sv-SE"/>
        </w:rPr>
        <w:t xml:space="preserve">14 </w:t>
      </w:r>
      <w:r w:rsidR="0039322D" w:rsidRPr="002A14A9">
        <w:rPr>
          <w:rFonts w:ascii="Arial" w:eastAsia="Times New Roman" w:hAnsi="Arial" w:cs="Arial"/>
          <w:b/>
          <w:bCs/>
          <w:lang w:eastAsia="sv-SE"/>
        </w:rPr>
        <w:t xml:space="preserve">När en ställföreträdare vill avsluta sitt uppdrag ska en ny ställföreträdare utses så snart som möjligt </w:t>
      </w:r>
    </w:p>
    <w:p w14:paraId="5DC9D7CF" w14:textId="77777777" w:rsidR="0039322D" w:rsidRPr="002A14A9" w:rsidRDefault="0039322D" w:rsidP="0039322D">
      <w:pPr>
        <w:rPr>
          <w:rFonts w:ascii="Times New Roman" w:eastAsia="Times New Roman" w:hAnsi="Times New Roman" w:cs="Times New Roman"/>
          <w:i/>
          <w:iCs/>
          <w:lang w:eastAsia="sv-SE"/>
        </w:rPr>
      </w:pPr>
      <w:r w:rsidRPr="002A14A9">
        <w:rPr>
          <w:rFonts w:ascii="Times New Roman" w:eastAsia="Times New Roman" w:hAnsi="Times New Roman" w:cs="Times New Roman"/>
          <w:lang w:eastAsia="sv-SE"/>
        </w:rPr>
        <w:t xml:space="preserve">Vi </w:t>
      </w:r>
      <w:r w:rsidRPr="00EA35A3">
        <w:rPr>
          <w:rFonts w:ascii="Times New Roman" w:eastAsia="Times New Roman" w:hAnsi="Times New Roman" w:cs="Times New Roman"/>
          <w:b/>
          <w:bCs/>
          <w:i/>
          <w:iCs/>
          <w:lang w:eastAsia="sv-SE"/>
        </w:rPr>
        <w:t xml:space="preserve">tillstyrker </w:t>
      </w:r>
      <w:r w:rsidRPr="002A14A9">
        <w:rPr>
          <w:rFonts w:ascii="Times New Roman" w:eastAsia="Times New Roman" w:hAnsi="Times New Roman" w:cs="Times New Roman"/>
          <w:lang w:eastAsia="sv-SE"/>
        </w:rPr>
        <w:t xml:space="preserve">utredningens förslag. Det är förvånande att denna reglering inte finns. </w:t>
      </w:r>
      <w:r w:rsidRPr="002A14A9">
        <w:rPr>
          <w:rFonts w:ascii="Times New Roman" w:eastAsia="Times New Roman" w:hAnsi="Times New Roman" w:cs="Times New Roman"/>
          <w:i/>
          <w:iCs/>
          <w:lang w:eastAsia="sv-SE"/>
        </w:rPr>
        <w:t>Vi anser att det ”så snart som möjligt” bör ersättas med en rimlig tidsgräns, som endast i undantagsfall kan överskridas och då kunna motiveras.</w:t>
      </w:r>
    </w:p>
    <w:p w14:paraId="236903DB" w14:textId="77777777" w:rsidR="0039322D" w:rsidRPr="00C32BB5" w:rsidRDefault="0039322D" w:rsidP="0039322D">
      <w:pPr>
        <w:rPr>
          <w:rFonts w:ascii="Times New Roman" w:eastAsia="Times New Roman" w:hAnsi="Times New Roman" w:cs="Times New Roman"/>
          <w:lang w:eastAsia="sv-SE"/>
        </w:rPr>
      </w:pPr>
    </w:p>
    <w:p w14:paraId="48DCF85C" w14:textId="77777777" w:rsidR="0039322D" w:rsidRDefault="0039322D" w:rsidP="0039322D">
      <w:pPr>
        <w:rPr>
          <w:rFonts w:ascii="TradeGothic" w:eastAsia="Times New Roman" w:hAnsi="TradeGothic" w:cs="Times New Roman"/>
          <w:b/>
          <w:bCs/>
          <w:sz w:val="22"/>
          <w:szCs w:val="22"/>
          <w:lang w:eastAsia="sv-SE"/>
        </w:rPr>
      </w:pPr>
    </w:p>
    <w:p w14:paraId="6030AC33" w14:textId="5A02CEC6" w:rsidR="0039322D" w:rsidRPr="002A14A9" w:rsidRDefault="009A05F8" w:rsidP="0039322D">
      <w:pPr>
        <w:rPr>
          <w:rFonts w:ascii="Arial" w:eastAsia="Times New Roman" w:hAnsi="Arial" w:cs="Arial"/>
          <w:b/>
          <w:bCs/>
          <w:lang w:eastAsia="sv-SE"/>
        </w:rPr>
      </w:pPr>
      <w:r>
        <w:rPr>
          <w:rFonts w:ascii="Arial" w:eastAsia="Times New Roman" w:hAnsi="Arial" w:cs="Arial"/>
          <w:b/>
          <w:bCs/>
          <w:lang w:eastAsia="sv-SE"/>
        </w:rPr>
        <w:t xml:space="preserve">Kap. </w:t>
      </w:r>
      <w:r w:rsidR="003E4E1D">
        <w:rPr>
          <w:rFonts w:ascii="Arial" w:eastAsia="Times New Roman" w:hAnsi="Arial" w:cs="Arial"/>
          <w:b/>
          <w:bCs/>
          <w:lang w:eastAsia="sv-SE"/>
        </w:rPr>
        <w:t>16 S</w:t>
      </w:r>
      <w:r w:rsidR="0039322D" w:rsidRPr="002A14A9">
        <w:rPr>
          <w:rFonts w:ascii="Arial" w:eastAsia="Times New Roman" w:hAnsi="Arial" w:cs="Arial"/>
          <w:b/>
          <w:bCs/>
          <w:lang w:eastAsia="sv-SE"/>
        </w:rPr>
        <w:t xml:space="preserve">tällföreträdares redovisning och överförmyndares granskning </w:t>
      </w:r>
    </w:p>
    <w:p w14:paraId="464B0502" w14:textId="77777777" w:rsidR="0039322D" w:rsidRDefault="0039322D" w:rsidP="0039322D">
      <w:pPr>
        <w:rPr>
          <w:rFonts w:ascii="TradeGothic" w:eastAsia="Times New Roman" w:hAnsi="TradeGothic" w:cs="Times New Roman"/>
          <w:b/>
          <w:bCs/>
          <w:sz w:val="22"/>
          <w:szCs w:val="22"/>
          <w:lang w:eastAsia="sv-SE"/>
        </w:rPr>
      </w:pPr>
    </w:p>
    <w:p w14:paraId="1582B7FE" w14:textId="38C35600" w:rsidR="0039322D" w:rsidRPr="003E4E1D" w:rsidRDefault="0039322D" w:rsidP="0039322D">
      <w:pPr>
        <w:rPr>
          <w:rFonts w:ascii="Times New Roman" w:eastAsia="Times New Roman" w:hAnsi="Times New Roman" w:cs="Times New Roman"/>
          <w:lang w:eastAsia="sv-SE"/>
        </w:rPr>
      </w:pPr>
      <w:r w:rsidRPr="003E4E1D">
        <w:rPr>
          <w:rFonts w:ascii="Times New Roman" w:eastAsia="Times New Roman" w:hAnsi="Times New Roman" w:cs="Times New Roman"/>
          <w:lang w:eastAsia="sv-SE"/>
        </w:rPr>
        <w:t xml:space="preserve">Vi </w:t>
      </w:r>
      <w:r w:rsidRPr="003E4E1D">
        <w:rPr>
          <w:rFonts w:ascii="Times New Roman" w:eastAsia="Times New Roman" w:hAnsi="Times New Roman" w:cs="Times New Roman"/>
          <w:b/>
          <w:bCs/>
          <w:lang w:eastAsia="sv-SE"/>
        </w:rPr>
        <w:t xml:space="preserve">tillstyrker </w:t>
      </w:r>
      <w:r w:rsidRPr="003E4E1D">
        <w:rPr>
          <w:rFonts w:ascii="Times New Roman" w:eastAsia="Times New Roman" w:hAnsi="Times New Roman" w:cs="Times New Roman"/>
          <w:lang w:eastAsia="sv-SE"/>
        </w:rPr>
        <w:t xml:space="preserve">utredningens förslag och anser liksom utredningen att det är självklart att fokus på tillsynen bör vara att ställföreträdaren utövar sitt uppdrag med huvudmannens bästa för </w:t>
      </w:r>
      <w:r w:rsidRPr="003E4E1D">
        <w:rPr>
          <w:rFonts w:ascii="Times New Roman" w:eastAsia="Times New Roman" w:hAnsi="Times New Roman" w:cs="Times New Roman"/>
          <w:lang w:eastAsia="sv-SE"/>
        </w:rPr>
        <w:lastRenderedPageBreak/>
        <w:t>ögonen. Detta bör framgå av lagstiftningen liksom krav på att överförmyndaren granskar också årsberättelse och slutberättelse. Vi tillstyrker utredningens förslag om en ny myndighet som tar fram föresk</w:t>
      </w:r>
      <w:r w:rsidR="009A05F8">
        <w:rPr>
          <w:rFonts w:ascii="Times New Roman" w:eastAsia="Times New Roman" w:hAnsi="Times New Roman" w:cs="Times New Roman"/>
          <w:lang w:eastAsia="sv-SE"/>
        </w:rPr>
        <w:t>r</w:t>
      </w:r>
      <w:r w:rsidRPr="003E4E1D">
        <w:rPr>
          <w:rFonts w:ascii="Times New Roman" w:eastAsia="Times New Roman" w:hAnsi="Times New Roman" w:cs="Times New Roman"/>
          <w:lang w:eastAsia="sv-SE"/>
        </w:rPr>
        <w:t xml:space="preserve">ifter och allmänna råd. </w:t>
      </w:r>
    </w:p>
    <w:p w14:paraId="063F2847" w14:textId="77777777" w:rsidR="003E4E1D" w:rsidRDefault="003E4E1D" w:rsidP="003E4E1D">
      <w:pPr>
        <w:rPr>
          <w:rFonts w:ascii="Arial" w:eastAsia="Times New Roman" w:hAnsi="Arial" w:cs="Arial"/>
          <w:b/>
          <w:bCs/>
          <w:lang w:eastAsia="sv-SE"/>
        </w:rPr>
      </w:pPr>
    </w:p>
    <w:p w14:paraId="4CD7032C" w14:textId="7FC076BC" w:rsidR="003E4E1D" w:rsidRDefault="009A05F8" w:rsidP="003E4E1D">
      <w:pPr>
        <w:rPr>
          <w:rFonts w:ascii="Arial" w:eastAsia="Times New Roman" w:hAnsi="Arial" w:cs="Arial"/>
          <w:lang w:eastAsia="sv-SE"/>
        </w:rPr>
      </w:pPr>
      <w:r>
        <w:rPr>
          <w:rFonts w:ascii="Arial" w:eastAsia="Times New Roman" w:hAnsi="Arial" w:cs="Arial"/>
          <w:b/>
          <w:bCs/>
          <w:lang w:eastAsia="sv-SE"/>
        </w:rPr>
        <w:t xml:space="preserve">Kap. </w:t>
      </w:r>
      <w:r w:rsidR="003E4E1D">
        <w:rPr>
          <w:rFonts w:ascii="Arial" w:eastAsia="Times New Roman" w:hAnsi="Arial" w:cs="Arial"/>
          <w:b/>
          <w:bCs/>
          <w:lang w:eastAsia="sv-SE"/>
        </w:rPr>
        <w:t>17 G</w:t>
      </w:r>
      <w:r w:rsidR="0039322D" w:rsidRPr="00905674">
        <w:rPr>
          <w:rFonts w:ascii="Arial" w:eastAsia="Times New Roman" w:hAnsi="Arial" w:cs="Arial"/>
          <w:b/>
          <w:bCs/>
          <w:lang w:eastAsia="sv-SE"/>
        </w:rPr>
        <w:t>ransk</w:t>
      </w:r>
      <w:r w:rsidR="003E4E1D">
        <w:rPr>
          <w:rFonts w:ascii="Arial" w:eastAsia="Times New Roman" w:hAnsi="Arial" w:cs="Arial"/>
          <w:b/>
          <w:bCs/>
          <w:lang w:eastAsia="sv-SE"/>
        </w:rPr>
        <w:t>ning</w:t>
      </w:r>
      <w:r w:rsidR="0039322D" w:rsidRPr="00905674">
        <w:rPr>
          <w:rFonts w:ascii="Arial" w:eastAsia="Times New Roman" w:hAnsi="Arial" w:cs="Arial"/>
          <w:b/>
          <w:bCs/>
          <w:lang w:eastAsia="sv-SE"/>
        </w:rPr>
        <w:t xml:space="preserve"> inom en rimlig tid </w:t>
      </w:r>
    </w:p>
    <w:p w14:paraId="52CFC3D7" w14:textId="1CB0FC98" w:rsidR="0039322D" w:rsidRPr="002A14A9" w:rsidRDefault="0039322D" w:rsidP="003E4E1D">
      <w:pPr>
        <w:rPr>
          <w:rFonts w:ascii="Arial" w:eastAsia="Times New Roman" w:hAnsi="Arial" w:cs="Arial"/>
          <w:lang w:eastAsia="sv-SE"/>
        </w:rPr>
      </w:pPr>
      <w:r w:rsidRPr="002A14A9">
        <w:rPr>
          <w:rFonts w:ascii="Times New Roman" w:eastAsia="Times New Roman" w:hAnsi="Times New Roman" w:cs="Times New Roman"/>
          <w:lang w:eastAsia="sv-SE"/>
        </w:rPr>
        <w:t xml:space="preserve">Vi </w:t>
      </w:r>
      <w:r w:rsidRPr="00905674">
        <w:rPr>
          <w:rFonts w:ascii="Times New Roman" w:eastAsia="Times New Roman" w:hAnsi="Times New Roman" w:cs="Times New Roman"/>
          <w:b/>
          <w:bCs/>
          <w:i/>
          <w:iCs/>
          <w:lang w:eastAsia="sv-SE"/>
        </w:rPr>
        <w:t xml:space="preserve">tillstyrker </w:t>
      </w:r>
      <w:r w:rsidRPr="002A14A9">
        <w:rPr>
          <w:rFonts w:ascii="Times New Roman" w:eastAsia="Times New Roman" w:hAnsi="Times New Roman" w:cs="Times New Roman"/>
          <w:lang w:eastAsia="sv-SE"/>
        </w:rPr>
        <w:t>utredningens förslag</w:t>
      </w:r>
      <w:r>
        <w:rPr>
          <w:rFonts w:ascii="Times New Roman" w:eastAsia="Times New Roman" w:hAnsi="Times New Roman" w:cs="Times New Roman"/>
          <w:lang w:eastAsia="sv-SE"/>
        </w:rPr>
        <w:t>.</w:t>
      </w:r>
    </w:p>
    <w:p w14:paraId="0798F563" w14:textId="77777777" w:rsidR="0039322D" w:rsidRDefault="0039322D" w:rsidP="0039322D">
      <w:pPr>
        <w:rPr>
          <w:rFonts w:ascii="Arial" w:eastAsia="Times New Roman" w:hAnsi="Arial" w:cs="Arial"/>
          <w:b/>
          <w:bCs/>
          <w:lang w:eastAsia="sv-SE"/>
        </w:rPr>
      </w:pPr>
    </w:p>
    <w:p w14:paraId="12718168" w14:textId="31CB4E75" w:rsidR="0039322D" w:rsidRDefault="009A05F8" w:rsidP="0039322D">
      <w:pPr>
        <w:rPr>
          <w:rFonts w:ascii="Arial" w:eastAsia="Times New Roman" w:hAnsi="Arial" w:cs="Arial"/>
          <w:b/>
          <w:bCs/>
          <w:lang w:eastAsia="sv-SE"/>
        </w:rPr>
      </w:pPr>
      <w:r>
        <w:rPr>
          <w:rFonts w:ascii="Arial" w:eastAsia="Times New Roman" w:hAnsi="Arial" w:cs="Arial"/>
          <w:b/>
          <w:bCs/>
          <w:lang w:eastAsia="sv-SE"/>
        </w:rPr>
        <w:t xml:space="preserve">Kap. </w:t>
      </w:r>
      <w:r w:rsidR="003E4E1D">
        <w:rPr>
          <w:rFonts w:ascii="Arial" w:eastAsia="Times New Roman" w:hAnsi="Arial" w:cs="Arial"/>
          <w:b/>
          <w:bCs/>
          <w:lang w:eastAsia="sv-SE"/>
        </w:rPr>
        <w:t>1</w:t>
      </w:r>
      <w:r w:rsidR="00AE113E">
        <w:rPr>
          <w:rFonts w:ascii="Arial" w:eastAsia="Times New Roman" w:hAnsi="Arial" w:cs="Arial"/>
          <w:b/>
          <w:bCs/>
          <w:lang w:eastAsia="sv-SE"/>
        </w:rPr>
        <w:t>9</w:t>
      </w:r>
      <w:r w:rsidR="003E4E1D">
        <w:rPr>
          <w:rFonts w:ascii="Arial" w:eastAsia="Times New Roman" w:hAnsi="Arial" w:cs="Arial"/>
          <w:b/>
          <w:bCs/>
          <w:lang w:eastAsia="sv-SE"/>
        </w:rPr>
        <w:t xml:space="preserve"> </w:t>
      </w:r>
      <w:r w:rsidR="0039322D" w:rsidRPr="00991642">
        <w:rPr>
          <w:rFonts w:ascii="Arial" w:eastAsia="Times New Roman" w:hAnsi="Arial" w:cs="Arial"/>
          <w:b/>
          <w:bCs/>
          <w:lang w:eastAsia="sv-SE"/>
        </w:rPr>
        <w:t>St</w:t>
      </w:r>
      <w:r w:rsidR="0039322D">
        <w:rPr>
          <w:rFonts w:ascii="Arial" w:eastAsia="Times New Roman" w:hAnsi="Arial" w:cs="Arial"/>
          <w:b/>
          <w:bCs/>
          <w:lang w:eastAsia="sv-SE"/>
        </w:rPr>
        <w:t>ä</w:t>
      </w:r>
      <w:r w:rsidR="0039322D" w:rsidRPr="00991642">
        <w:rPr>
          <w:rFonts w:ascii="Arial" w:eastAsia="Times New Roman" w:hAnsi="Arial" w:cs="Arial"/>
          <w:b/>
          <w:bCs/>
          <w:lang w:eastAsia="sv-SE"/>
        </w:rPr>
        <w:t xml:space="preserve">rkt kompetens och kvalitet i </w:t>
      </w:r>
      <w:r w:rsidR="0039322D">
        <w:rPr>
          <w:rFonts w:ascii="Arial" w:eastAsia="Times New Roman" w:hAnsi="Arial" w:cs="Arial"/>
          <w:b/>
          <w:bCs/>
          <w:lang w:eastAsia="sv-SE"/>
        </w:rPr>
        <w:t>ö</w:t>
      </w:r>
      <w:r w:rsidR="0039322D" w:rsidRPr="00991642">
        <w:rPr>
          <w:rFonts w:ascii="Arial" w:eastAsia="Times New Roman" w:hAnsi="Arial" w:cs="Arial"/>
          <w:b/>
          <w:bCs/>
          <w:lang w:eastAsia="sv-SE"/>
        </w:rPr>
        <w:t>verf</w:t>
      </w:r>
      <w:r w:rsidR="0039322D">
        <w:rPr>
          <w:rFonts w:ascii="Arial" w:eastAsia="Times New Roman" w:hAnsi="Arial" w:cs="Arial"/>
          <w:b/>
          <w:bCs/>
          <w:lang w:eastAsia="sv-SE"/>
        </w:rPr>
        <w:t>ö</w:t>
      </w:r>
      <w:r w:rsidR="0039322D" w:rsidRPr="00991642">
        <w:rPr>
          <w:rFonts w:ascii="Arial" w:eastAsia="Times New Roman" w:hAnsi="Arial" w:cs="Arial"/>
          <w:b/>
          <w:bCs/>
          <w:lang w:eastAsia="sv-SE"/>
        </w:rPr>
        <w:t xml:space="preserve">rmyndarverksamheten </w:t>
      </w:r>
    </w:p>
    <w:p w14:paraId="277E3D43" w14:textId="77777777" w:rsidR="0039322D" w:rsidRPr="00363516" w:rsidRDefault="0039322D" w:rsidP="0039322D">
      <w:pPr>
        <w:rPr>
          <w:rFonts w:ascii="Times New Roman" w:eastAsia="Times New Roman" w:hAnsi="Times New Roman" w:cs="Times New Roman"/>
          <w:lang w:eastAsia="sv-SE"/>
        </w:rPr>
      </w:pPr>
      <w:r w:rsidRPr="00363516">
        <w:rPr>
          <w:rFonts w:ascii="Times New Roman" w:eastAsia="Times New Roman" w:hAnsi="Times New Roman" w:cs="Times New Roman"/>
          <w:lang w:eastAsia="sv-SE"/>
        </w:rPr>
        <w:t>Vi t</w:t>
      </w:r>
      <w:r w:rsidRPr="00363516">
        <w:rPr>
          <w:rFonts w:ascii="Times New Roman" w:eastAsia="Times New Roman" w:hAnsi="Times New Roman" w:cs="Times New Roman"/>
          <w:b/>
          <w:bCs/>
          <w:lang w:eastAsia="sv-SE"/>
        </w:rPr>
        <w:t xml:space="preserve">illstyrker </w:t>
      </w:r>
      <w:r w:rsidRPr="00363516">
        <w:rPr>
          <w:rFonts w:ascii="Times New Roman" w:eastAsia="Times New Roman" w:hAnsi="Times New Roman" w:cs="Times New Roman"/>
          <w:lang w:eastAsia="sv-SE"/>
        </w:rPr>
        <w:t xml:space="preserve">utredningens förslag att stärka kompetens och kvalitet i överförmyndarverksamheten vad gäller kravet att överförmyndare, nämndledamöter och ersättare ska vara skyldiga att genomgå introduktion, liksom att grundläggande krav ska tas in i lagstiftningen kring för att säkra kvaliteten. Detta är en grannlaga uppgift att säkerställa kvaliteten i en verksam som vänder sig till människor i en mycket utsatt situation. Vi inser att det inte hör hemma i lagstiftningen att fastställa kvalitetskrav, men den nya myndigheten bör snarast få i uppdrag att fastställa kraven på överförmyndare nämndledamöter och ersättare liksom rutiner för att förebygga, upptäcka och åtgärda risker och missförhållanden. </w:t>
      </w:r>
    </w:p>
    <w:p w14:paraId="3100FBF2" w14:textId="77777777" w:rsidR="0039322D" w:rsidRDefault="0039322D" w:rsidP="0039322D">
      <w:pPr>
        <w:rPr>
          <w:rFonts w:ascii="Arial" w:eastAsia="Times New Roman" w:hAnsi="Arial" w:cs="Arial"/>
          <w:b/>
          <w:bCs/>
          <w:lang w:eastAsia="sv-SE"/>
        </w:rPr>
      </w:pPr>
    </w:p>
    <w:p w14:paraId="0DCE4D22" w14:textId="07A173DD" w:rsidR="0039322D" w:rsidRDefault="009A05F8" w:rsidP="0039322D">
      <w:pPr>
        <w:rPr>
          <w:rFonts w:ascii="Arial" w:eastAsia="Times New Roman" w:hAnsi="Arial" w:cs="Arial"/>
          <w:b/>
          <w:bCs/>
          <w:lang w:eastAsia="sv-SE"/>
        </w:rPr>
      </w:pPr>
      <w:r>
        <w:rPr>
          <w:rFonts w:ascii="Arial" w:eastAsia="Times New Roman" w:hAnsi="Arial" w:cs="Arial"/>
          <w:b/>
          <w:bCs/>
          <w:lang w:eastAsia="sv-SE"/>
        </w:rPr>
        <w:t xml:space="preserve">Kap. </w:t>
      </w:r>
      <w:r w:rsidR="00AE113E">
        <w:rPr>
          <w:rFonts w:ascii="Arial" w:eastAsia="Times New Roman" w:hAnsi="Arial" w:cs="Arial"/>
          <w:b/>
          <w:bCs/>
          <w:lang w:eastAsia="sv-SE"/>
        </w:rPr>
        <w:t xml:space="preserve">20 </w:t>
      </w:r>
      <w:r w:rsidR="0039322D" w:rsidRPr="00363516">
        <w:rPr>
          <w:rFonts w:ascii="Arial" w:eastAsia="Times New Roman" w:hAnsi="Arial" w:cs="Arial"/>
          <w:b/>
          <w:bCs/>
          <w:lang w:eastAsia="sv-SE"/>
        </w:rPr>
        <w:t xml:space="preserve">Överförmyndarnämnd ska bli den obligatoriska organisationsformen </w:t>
      </w:r>
    </w:p>
    <w:p w14:paraId="3E71B924" w14:textId="77777777" w:rsidR="0039322D" w:rsidRDefault="0039322D" w:rsidP="0039322D">
      <w:pPr>
        <w:rPr>
          <w:rFonts w:ascii="Arial" w:eastAsia="Times New Roman" w:hAnsi="Arial" w:cs="Arial"/>
          <w:lang w:eastAsia="sv-SE"/>
        </w:rPr>
      </w:pPr>
      <w:r w:rsidRPr="002A14A9">
        <w:rPr>
          <w:rFonts w:ascii="Times New Roman" w:eastAsia="Times New Roman" w:hAnsi="Times New Roman" w:cs="Times New Roman"/>
          <w:lang w:eastAsia="sv-SE"/>
        </w:rPr>
        <w:t xml:space="preserve">Vi </w:t>
      </w:r>
      <w:r w:rsidRPr="00905674">
        <w:rPr>
          <w:rFonts w:ascii="Times New Roman" w:eastAsia="Times New Roman" w:hAnsi="Times New Roman" w:cs="Times New Roman"/>
          <w:b/>
          <w:bCs/>
          <w:i/>
          <w:iCs/>
          <w:lang w:eastAsia="sv-SE"/>
        </w:rPr>
        <w:t xml:space="preserve">tillstyrker </w:t>
      </w:r>
      <w:r w:rsidRPr="002A14A9">
        <w:rPr>
          <w:rFonts w:ascii="Times New Roman" w:eastAsia="Times New Roman" w:hAnsi="Times New Roman" w:cs="Times New Roman"/>
          <w:lang w:eastAsia="sv-SE"/>
        </w:rPr>
        <w:t>utredningens förslag</w:t>
      </w:r>
      <w:r>
        <w:rPr>
          <w:rFonts w:ascii="Times New Roman" w:eastAsia="Times New Roman" w:hAnsi="Times New Roman" w:cs="Times New Roman"/>
          <w:lang w:eastAsia="sv-SE"/>
        </w:rPr>
        <w:t>.</w:t>
      </w:r>
    </w:p>
    <w:p w14:paraId="2BD85EDD" w14:textId="77777777" w:rsidR="0039322D" w:rsidRDefault="0039322D" w:rsidP="0039322D">
      <w:pPr>
        <w:rPr>
          <w:rFonts w:ascii="Arial" w:eastAsia="Times New Roman" w:hAnsi="Arial" w:cs="Arial"/>
          <w:lang w:eastAsia="sv-SE"/>
        </w:rPr>
      </w:pPr>
    </w:p>
    <w:p w14:paraId="26BC1463" w14:textId="4866DFDC" w:rsidR="0039322D" w:rsidRDefault="009A05F8" w:rsidP="0039322D">
      <w:pPr>
        <w:rPr>
          <w:rFonts w:ascii="Arial" w:eastAsia="Times New Roman" w:hAnsi="Arial" w:cs="Arial"/>
          <w:b/>
          <w:bCs/>
          <w:lang w:eastAsia="sv-SE"/>
        </w:rPr>
      </w:pPr>
      <w:r>
        <w:rPr>
          <w:rFonts w:ascii="Arial" w:eastAsia="Times New Roman" w:hAnsi="Arial" w:cs="Arial"/>
          <w:b/>
          <w:bCs/>
          <w:lang w:eastAsia="sv-SE"/>
        </w:rPr>
        <w:t xml:space="preserve">Kap. </w:t>
      </w:r>
      <w:r w:rsidR="00AE113E">
        <w:rPr>
          <w:rFonts w:ascii="Arial" w:eastAsia="Times New Roman" w:hAnsi="Arial" w:cs="Arial"/>
          <w:b/>
          <w:bCs/>
          <w:lang w:eastAsia="sv-SE"/>
        </w:rPr>
        <w:t>21 D</w:t>
      </w:r>
      <w:r w:rsidR="0039322D" w:rsidRPr="00363516">
        <w:rPr>
          <w:rFonts w:ascii="Arial" w:eastAsia="Times New Roman" w:hAnsi="Arial" w:cs="Arial"/>
          <w:b/>
          <w:bCs/>
          <w:lang w:eastAsia="sv-SE"/>
        </w:rPr>
        <w:t>elegering av beslutander</w:t>
      </w:r>
      <w:r w:rsidR="0039322D">
        <w:rPr>
          <w:rFonts w:ascii="Arial" w:eastAsia="Times New Roman" w:hAnsi="Arial" w:cs="Arial"/>
          <w:b/>
          <w:bCs/>
          <w:lang w:eastAsia="sv-SE"/>
        </w:rPr>
        <w:t>ä</w:t>
      </w:r>
      <w:r w:rsidR="0039322D" w:rsidRPr="00363516">
        <w:rPr>
          <w:rFonts w:ascii="Arial" w:eastAsia="Times New Roman" w:hAnsi="Arial" w:cs="Arial"/>
          <w:b/>
          <w:bCs/>
          <w:lang w:eastAsia="sv-SE"/>
        </w:rPr>
        <w:t xml:space="preserve">tt i </w:t>
      </w:r>
      <w:r w:rsidR="0039322D">
        <w:rPr>
          <w:rFonts w:ascii="Arial" w:eastAsia="Times New Roman" w:hAnsi="Arial" w:cs="Arial"/>
          <w:b/>
          <w:bCs/>
          <w:lang w:eastAsia="sv-SE"/>
        </w:rPr>
        <w:t>ö</w:t>
      </w:r>
      <w:r w:rsidR="0039322D" w:rsidRPr="00363516">
        <w:rPr>
          <w:rFonts w:ascii="Arial" w:eastAsia="Times New Roman" w:hAnsi="Arial" w:cs="Arial"/>
          <w:b/>
          <w:bCs/>
          <w:lang w:eastAsia="sv-SE"/>
        </w:rPr>
        <w:t>verf</w:t>
      </w:r>
      <w:r w:rsidR="0039322D">
        <w:rPr>
          <w:rFonts w:ascii="Arial" w:eastAsia="Times New Roman" w:hAnsi="Arial" w:cs="Arial"/>
          <w:b/>
          <w:bCs/>
          <w:lang w:eastAsia="sv-SE"/>
        </w:rPr>
        <w:t>ö</w:t>
      </w:r>
      <w:r w:rsidR="0039322D" w:rsidRPr="00363516">
        <w:rPr>
          <w:rFonts w:ascii="Arial" w:eastAsia="Times New Roman" w:hAnsi="Arial" w:cs="Arial"/>
          <w:b/>
          <w:bCs/>
          <w:lang w:eastAsia="sv-SE"/>
        </w:rPr>
        <w:t>rmyndarn</w:t>
      </w:r>
      <w:r w:rsidR="0039322D">
        <w:rPr>
          <w:rFonts w:ascii="Arial" w:eastAsia="Times New Roman" w:hAnsi="Arial" w:cs="Arial"/>
          <w:b/>
          <w:bCs/>
          <w:lang w:eastAsia="sv-SE"/>
        </w:rPr>
        <w:t>ä</w:t>
      </w:r>
      <w:r w:rsidR="0039322D" w:rsidRPr="00363516">
        <w:rPr>
          <w:rFonts w:ascii="Arial" w:eastAsia="Times New Roman" w:hAnsi="Arial" w:cs="Arial"/>
          <w:b/>
          <w:bCs/>
          <w:lang w:eastAsia="sv-SE"/>
        </w:rPr>
        <w:t xml:space="preserve">mnden </w:t>
      </w:r>
    </w:p>
    <w:p w14:paraId="1866D41D" w14:textId="77777777" w:rsidR="0039322D" w:rsidRPr="00363516" w:rsidRDefault="0039322D" w:rsidP="0039322D">
      <w:pPr>
        <w:rPr>
          <w:rFonts w:ascii="Arial" w:eastAsia="Times New Roman" w:hAnsi="Arial" w:cs="Arial"/>
          <w:lang w:eastAsia="sv-SE"/>
        </w:rPr>
      </w:pPr>
      <w:r w:rsidRPr="002A14A9">
        <w:rPr>
          <w:rFonts w:ascii="Times New Roman" w:eastAsia="Times New Roman" w:hAnsi="Times New Roman" w:cs="Times New Roman"/>
          <w:lang w:eastAsia="sv-SE"/>
        </w:rPr>
        <w:t xml:space="preserve">Vi </w:t>
      </w:r>
      <w:r w:rsidRPr="00905674">
        <w:rPr>
          <w:rFonts w:ascii="Times New Roman" w:eastAsia="Times New Roman" w:hAnsi="Times New Roman" w:cs="Times New Roman"/>
          <w:b/>
          <w:bCs/>
          <w:i/>
          <w:iCs/>
          <w:lang w:eastAsia="sv-SE"/>
        </w:rPr>
        <w:t xml:space="preserve">tillstyrker </w:t>
      </w:r>
      <w:r w:rsidRPr="002A14A9">
        <w:rPr>
          <w:rFonts w:ascii="Times New Roman" w:eastAsia="Times New Roman" w:hAnsi="Times New Roman" w:cs="Times New Roman"/>
          <w:lang w:eastAsia="sv-SE"/>
        </w:rPr>
        <w:t>utredningens förslag</w:t>
      </w:r>
      <w:r>
        <w:rPr>
          <w:rFonts w:ascii="Times New Roman" w:eastAsia="Times New Roman" w:hAnsi="Times New Roman" w:cs="Times New Roman"/>
          <w:lang w:eastAsia="sv-SE"/>
        </w:rPr>
        <w:t>.</w:t>
      </w:r>
    </w:p>
    <w:p w14:paraId="3BE40E37" w14:textId="77777777" w:rsidR="0039322D" w:rsidRPr="00AE113E" w:rsidRDefault="0039322D" w:rsidP="0039322D">
      <w:pPr>
        <w:rPr>
          <w:rFonts w:ascii="Arial" w:eastAsia="Times New Roman" w:hAnsi="Arial" w:cs="Arial"/>
          <w:b/>
          <w:bCs/>
          <w:lang w:eastAsia="sv-SE"/>
        </w:rPr>
      </w:pPr>
    </w:p>
    <w:p w14:paraId="370217DE" w14:textId="28ABE7E7" w:rsidR="0039322D" w:rsidRDefault="009A05F8" w:rsidP="0039322D">
      <w:pPr>
        <w:rPr>
          <w:rFonts w:ascii="TradeGothic" w:eastAsia="Times New Roman" w:hAnsi="TradeGothic" w:cs="Times New Roman"/>
          <w:b/>
          <w:bCs/>
          <w:sz w:val="22"/>
          <w:szCs w:val="22"/>
          <w:lang w:eastAsia="sv-SE"/>
        </w:rPr>
      </w:pPr>
      <w:r>
        <w:rPr>
          <w:rFonts w:ascii="Arial" w:eastAsia="Times New Roman" w:hAnsi="Arial" w:cs="Arial"/>
          <w:b/>
          <w:bCs/>
          <w:lang w:eastAsia="sv-SE"/>
        </w:rPr>
        <w:t xml:space="preserve">Kap. </w:t>
      </w:r>
      <w:r w:rsidR="00AE113E" w:rsidRPr="00AE113E">
        <w:rPr>
          <w:rFonts w:ascii="Arial" w:eastAsia="Times New Roman" w:hAnsi="Arial" w:cs="Arial"/>
          <w:b/>
          <w:bCs/>
          <w:lang w:eastAsia="sv-SE"/>
        </w:rPr>
        <w:t xml:space="preserve">22 Ökad beslutanderätt för </w:t>
      </w:r>
      <w:r w:rsidR="0039322D" w:rsidRPr="00AE113E">
        <w:rPr>
          <w:rFonts w:ascii="Arial" w:eastAsia="Times New Roman" w:hAnsi="Arial" w:cs="Arial"/>
          <w:b/>
          <w:bCs/>
          <w:lang w:eastAsia="sv-SE"/>
        </w:rPr>
        <w:t xml:space="preserve">Överförmyndaren </w:t>
      </w:r>
    </w:p>
    <w:p w14:paraId="665A68DA" w14:textId="77777777" w:rsidR="0039322D" w:rsidRPr="002C340D" w:rsidRDefault="0039322D" w:rsidP="0039322D">
      <w:pPr>
        <w:rPr>
          <w:rFonts w:ascii="Times New Roman" w:eastAsia="Times New Roman" w:hAnsi="Times New Roman" w:cs="Times New Roman"/>
          <w:lang w:eastAsia="sv-SE"/>
        </w:rPr>
      </w:pPr>
      <w:r w:rsidRPr="002A14A9">
        <w:rPr>
          <w:rFonts w:ascii="Times New Roman" w:eastAsia="Times New Roman" w:hAnsi="Times New Roman" w:cs="Times New Roman"/>
          <w:lang w:eastAsia="sv-SE"/>
        </w:rPr>
        <w:t xml:space="preserve">Vi </w:t>
      </w:r>
      <w:r w:rsidRPr="00905674">
        <w:rPr>
          <w:rFonts w:ascii="Times New Roman" w:eastAsia="Times New Roman" w:hAnsi="Times New Roman" w:cs="Times New Roman"/>
          <w:b/>
          <w:bCs/>
          <w:i/>
          <w:iCs/>
          <w:lang w:eastAsia="sv-SE"/>
        </w:rPr>
        <w:t xml:space="preserve">tillstyrker </w:t>
      </w:r>
      <w:r w:rsidRPr="002A14A9">
        <w:rPr>
          <w:rFonts w:ascii="Times New Roman" w:eastAsia="Times New Roman" w:hAnsi="Times New Roman" w:cs="Times New Roman"/>
          <w:lang w:eastAsia="sv-SE"/>
        </w:rPr>
        <w:t>utredningens förslag</w:t>
      </w:r>
    </w:p>
    <w:p w14:paraId="7DB804FA" w14:textId="77777777" w:rsidR="0039322D" w:rsidRDefault="0039322D" w:rsidP="0039322D">
      <w:pPr>
        <w:rPr>
          <w:rFonts w:ascii="Arial" w:eastAsia="Times New Roman" w:hAnsi="Arial" w:cs="Arial"/>
          <w:b/>
          <w:bCs/>
          <w:lang w:eastAsia="sv-SE"/>
        </w:rPr>
      </w:pPr>
    </w:p>
    <w:p w14:paraId="17A3F43E" w14:textId="0B9EEFA3" w:rsidR="0039322D" w:rsidRDefault="009A05F8" w:rsidP="0039322D">
      <w:pPr>
        <w:rPr>
          <w:rFonts w:ascii="Arial" w:eastAsia="Times New Roman" w:hAnsi="Arial" w:cs="Arial"/>
          <w:b/>
          <w:bCs/>
          <w:lang w:eastAsia="sv-SE"/>
        </w:rPr>
      </w:pPr>
      <w:r>
        <w:rPr>
          <w:rFonts w:ascii="Arial" w:eastAsia="Times New Roman" w:hAnsi="Arial" w:cs="Arial"/>
          <w:b/>
          <w:bCs/>
          <w:lang w:eastAsia="sv-SE"/>
        </w:rPr>
        <w:t xml:space="preserve">Kap. </w:t>
      </w:r>
      <w:r w:rsidR="00AE113E">
        <w:rPr>
          <w:rFonts w:ascii="Arial" w:eastAsia="Times New Roman" w:hAnsi="Arial" w:cs="Arial"/>
          <w:b/>
          <w:bCs/>
          <w:lang w:eastAsia="sv-SE"/>
        </w:rPr>
        <w:t xml:space="preserve">24 </w:t>
      </w:r>
      <w:r w:rsidR="0039322D" w:rsidRPr="00F919DD">
        <w:rPr>
          <w:rFonts w:ascii="Arial" w:eastAsia="Times New Roman" w:hAnsi="Arial" w:cs="Arial"/>
          <w:b/>
          <w:bCs/>
          <w:lang w:eastAsia="sv-SE"/>
        </w:rPr>
        <w:t xml:space="preserve">Statistiken </w:t>
      </w:r>
    </w:p>
    <w:p w14:paraId="07DDA719" w14:textId="77777777" w:rsidR="0039322D" w:rsidRPr="00F919DD" w:rsidRDefault="0039322D" w:rsidP="0039322D">
      <w:pPr>
        <w:rPr>
          <w:rFonts w:ascii="Arial" w:eastAsia="Times New Roman" w:hAnsi="Arial" w:cs="Arial"/>
          <w:lang w:eastAsia="sv-SE"/>
        </w:rPr>
      </w:pPr>
      <w:r w:rsidRPr="002A14A9">
        <w:rPr>
          <w:rFonts w:ascii="Times New Roman" w:eastAsia="Times New Roman" w:hAnsi="Times New Roman" w:cs="Times New Roman"/>
          <w:lang w:eastAsia="sv-SE"/>
        </w:rPr>
        <w:t xml:space="preserve">Vi </w:t>
      </w:r>
      <w:r w:rsidRPr="00905674">
        <w:rPr>
          <w:rFonts w:ascii="Times New Roman" w:eastAsia="Times New Roman" w:hAnsi="Times New Roman" w:cs="Times New Roman"/>
          <w:b/>
          <w:bCs/>
          <w:i/>
          <w:iCs/>
          <w:lang w:eastAsia="sv-SE"/>
        </w:rPr>
        <w:t xml:space="preserve">tillstyrker </w:t>
      </w:r>
      <w:r w:rsidRPr="002A14A9">
        <w:rPr>
          <w:rFonts w:ascii="Times New Roman" w:eastAsia="Times New Roman" w:hAnsi="Times New Roman" w:cs="Times New Roman"/>
          <w:lang w:eastAsia="sv-SE"/>
        </w:rPr>
        <w:t>utredningens förslag</w:t>
      </w:r>
    </w:p>
    <w:p w14:paraId="5D6022E0" w14:textId="77777777" w:rsidR="0039322D" w:rsidRDefault="0039322D" w:rsidP="0039322D">
      <w:pPr>
        <w:rPr>
          <w:rFonts w:ascii="Arial" w:eastAsia="Times New Roman" w:hAnsi="Arial" w:cs="Arial"/>
          <w:b/>
          <w:bCs/>
          <w:lang w:eastAsia="sv-SE"/>
        </w:rPr>
      </w:pPr>
    </w:p>
    <w:p w14:paraId="4C26DF70" w14:textId="586858F2" w:rsidR="0039322D" w:rsidRDefault="009A05F8" w:rsidP="0039322D">
      <w:pPr>
        <w:rPr>
          <w:rFonts w:ascii="Arial" w:eastAsia="Times New Roman" w:hAnsi="Arial" w:cs="Arial"/>
          <w:b/>
          <w:bCs/>
          <w:lang w:eastAsia="sv-SE"/>
        </w:rPr>
      </w:pPr>
      <w:r>
        <w:rPr>
          <w:rFonts w:ascii="Arial" w:eastAsia="Times New Roman" w:hAnsi="Arial" w:cs="Arial"/>
          <w:b/>
          <w:bCs/>
          <w:lang w:eastAsia="sv-SE"/>
        </w:rPr>
        <w:t xml:space="preserve">Kap. </w:t>
      </w:r>
      <w:r w:rsidR="00AE113E">
        <w:rPr>
          <w:rFonts w:ascii="Arial" w:eastAsia="Times New Roman" w:hAnsi="Arial" w:cs="Arial"/>
          <w:b/>
          <w:bCs/>
          <w:lang w:eastAsia="sv-SE"/>
        </w:rPr>
        <w:t xml:space="preserve">25 </w:t>
      </w:r>
      <w:r w:rsidR="0039322D" w:rsidRPr="00F919DD">
        <w:rPr>
          <w:rFonts w:ascii="Arial" w:eastAsia="Times New Roman" w:hAnsi="Arial" w:cs="Arial"/>
          <w:b/>
          <w:bCs/>
          <w:lang w:eastAsia="sv-SE"/>
        </w:rPr>
        <w:t>Ett nationellt st</w:t>
      </w:r>
      <w:r w:rsidR="0039322D">
        <w:rPr>
          <w:rFonts w:ascii="Arial" w:eastAsia="Times New Roman" w:hAnsi="Arial" w:cs="Arial"/>
          <w:b/>
          <w:bCs/>
          <w:lang w:eastAsia="sv-SE"/>
        </w:rPr>
        <w:t>ä</w:t>
      </w:r>
      <w:r w:rsidR="0039322D" w:rsidRPr="00F919DD">
        <w:rPr>
          <w:rFonts w:ascii="Arial" w:eastAsia="Times New Roman" w:hAnsi="Arial" w:cs="Arial"/>
          <w:b/>
          <w:bCs/>
          <w:lang w:eastAsia="sv-SE"/>
        </w:rPr>
        <w:t>llf</w:t>
      </w:r>
      <w:r w:rsidR="0039322D">
        <w:rPr>
          <w:rFonts w:ascii="Arial" w:eastAsia="Times New Roman" w:hAnsi="Arial" w:cs="Arial"/>
          <w:b/>
          <w:bCs/>
          <w:lang w:eastAsia="sv-SE"/>
        </w:rPr>
        <w:t>ö</w:t>
      </w:r>
      <w:r w:rsidR="0039322D" w:rsidRPr="00F919DD">
        <w:rPr>
          <w:rFonts w:ascii="Arial" w:eastAsia="Times New Roman" w:hAnsi="Arial" w:cs="Arial"/>
          <w:b/>
          <w:bCs/>
          <w:lang w:eastAsia="sv-SE"/>
        </w:rPr>
        <w:t>retr</w:t>
      </w:r>
      <w:r w:rsidR="0039322D">
        <w:rPr>
          <w:rFonts w:ascii="Arial" w:eastAsia="Times New Roman" w:hAnsi="Arial" w:cs="Arial"/>
          <w:b/>
          <w:bCs/>
          <w:lang w:eastAsia="sv-SE"/>
        </w:rPr>
        <w:t>ä</w:t>
      </w:r>
      <w:r w:rsidR="0039322D" w:rsidRPr="00F919DD">
        <w:rPr>
          <w:rFonts w:ascii="Arial" w:eastAsia="Times New Roman" w:hAnsi="Arial" w:cs="Arial"/>
          <w:b/>
          <w:bCs/>
          <w:lang w:eastAsia="sv-SE"/>
        </w:rPr>
        <w:t xml:space="preserve">darregister </w:t>
      </w:r>
    </w:p>
    <w:p w14:paraId="77CD6B2C" w14:textId="37967EBA" w:rsidR="009336E9" w:rsidRPr="001F3F6E" w:rsidRDefault="0039322D" w:rsidP="0039322D">
      <w:pPr>
        <w:rPr>
          <w:rFonts w:ascii="Times New Roman" w:eastAsia="Times New Roman" w:hAnsi="Times New Roman" w:cs="Times New Roman"/>
          <w:color w:val="000000" w:themeColor="text1"/>
          <w:lang w:eastAsia="sv-SE"/>
        </w:rPr>
      </w:pPr>
      <w:r w:rsidRPr="001F3F6E">
        <w:rPr>
          <w:rFonts w:ascii="Times New Roman" w:eastAsia="Times New Roman" w:hAnsi="Times New Roman" w:cs="Times New Roman"/>
          <w:color w:val="000000" w:themeColor="text1"/>
          <w:lang w:eastAsia="sv-SE"/>
        </w:rPr>
        <w:t>Vi ser liksom utredningen många fördelar med ett nationellt ställföreträdarregister</w:t>
      </w:r>
      <w:r w:rsidR="009336E9" w:rsidRPr="001F3F6E">
        <w:rPr>
          <w:rFonts w:ascii="Times New Roman" w:eastAsia="Times New Roman" w:hAnsi="Times New Roman" w:cs="Times New Roman"/>
          <w:color w:val="000000" w:themeColor="text1"/>
          <w:lang w:eastAsia="sv-SE"/>
        </w:rPr>
        <w:t>. Vi anser också att det ska framgå hur många uppdrag en ställföreträdare har.</w:t>
      </w:r>
      <w:r w:rsidRPr="001F3F6E">
        <w:rPr>
          <w:rFonts w:ascii="Times New Roman" w:eastAsia="Times New Roman" w:hAnsi="Times New Roman" w:cs="Times New Roman"/>
          <w:color w:val="000000" w:themeColor="text1"/>
          <w:lang w:eastAsia="sv-SE"/>
        </w:rPr>
        <w:t xml:space="preserve"> </w:t>
      </w:r>
      <w:r w:rsidR="009336E9" w:rsidRPr="001F3F6E">
        <w:rPr>
          <w:rFonts w:ascii="Times New Roman" w:eastAsia="Times New Roman" w:hAnsi="Times New Roman" w:cs="Times New Roman"/>
          <w:color w:val="000000" w:themeColor="text1"/>
          <w:lang w:eastAsia="sv-SE"/>
        </w:rPr>
        <w:t>M</w:t>
      </w:r>
      <w:r w:rsidRPr="001F3F6E">
        <w:rPr>
          <w:rFonts w:ascii="Times New Roman" w:eastAsia="Times New Roman" w:hAnsi="Times New Roman" w:cs="Times New Roman"/>
          <w:color w:val="000000" w:themeColor="text1"/>
          <w:lang w:eastAsia="sv-SE"/>
        </w:rPr>
        <w:t>e</w:t>
      </w:r>
      <w:r w:rsidR="009336E9" w:rsidRPr="001F3F6E">
        <w:rPr>
          <w:rFonts w:ascii="Times New Roman" w:eastAsia="Times New Roman" w:hAnsi="Times New Roman" w:cs="Times New Roman"/>
          <w:color w:val="000000" w:themeColor="text1"/>
          <w:lang w:eastAsia="sv-SE"/>
        </w:rPr>
        <w:t>n</w:t>
      </w:r>
      <w:r w:rsidRPr="001F3F6E">
        <w:rPr>
          <w:rFonts w:ascii="Times New Roman" w:eastAsia="Times New Roman" w:hAnsi="Times New Roman" w:cs="Times New Roman"/>
          <w:color w:val="000000" w:themeColor="text1"/>
          <w:lang w:eastAsia="sv-SE"/>
        </w:rPr>
        <w:t xml:space="preserve"> vi ser också ett antal säkerhetsrisker vad gäller sekretessbelagda uppgifter och </w:t>
      </w:r>
      <w:r w:rsidR="009336E9" w:rsidRPr="001F3F6E">
        <w:rPr>
          <w:rFonts w:ascii="Times New Roman" w:eastAsia="Times New Roman" w:hAnsi="Times New Roman" w:cs="Times New Roman"/>
          <w:color w:val="000000" w:themeColor="text1"/>
          <w:lang w:eastAsia="sv-SE"/>
        </w:rPr>
        <w:t>situationer där ställföreträdaren behöver skyddas. Det behöver säkerställas att sekretessbelagda uppgifter int</w:t>
      </w:r>
      <w:r w:rsidR="00825452" w:rsidRPr="001F3F6E">
        <w:rPr>
          <w:rFonts w:ascii="Times New Roman" w:eastAsia="Times New Roman" w:hAnsi="Times New Roman" w:cs="Times New Roman"/>
          <w:color w:val="000000" w:themeColor="text1"/>
          <w:lang w:eastAsia="sv-SE"/>
        </w:rPr>
        <w:t>e</w:t>
      </w:r>
      <w:r w:rsidR="009336E9" w:rsidRPr="001F3F6E">
        <w:rPr>
          <w:rFonts w:ascii="Times New Roman" w:eastAsia="Times New Roman" w:hAnsi="Times New Roman" w:cs="Times New Roman"/>
          <w:color w:val="000000" w:themeColor="text1"/>
          <w:lang w:eastAsia="sv-SE"/>
        </w:rPr>
        <w:t xml:space="preserve"> går att komma åt och att ställföreträdarens uppgifter och koppling till en huvudman kan behöva skyddas. </w:t>
      </w:r>
    </w:p>
    <w:p w14:paraId="3B2CC5CA" w14:textId="77777777" w:rsidR="0039322D" w:rsidRDefault="0039322D" w:rsidP="0039322D">
      <w:pPr>
        <w:rPr>
          <w:rFonts w:ascii="Arial" w:eastAsia="Times New Roman" w:hAnsi="Arial" w:cs="Arial"/>
          <w:b/>
          <w:bCs/>
          <w:lang w:eastAsia="sv-SE"/>
        </w:rPr>
      </w:pPr>
    </w:p>
    <w:p w14:paraId="3FACB4A5" w14:textId="57C6CA20" w:rsidR="0039322D" w:rsidRDefault="009A05F8" w:rsidP="0039322D">
      <w:pPr>
        <w:rPr>
          <w:rFonts w:ascii="Arial" w:eastAsia="Times New Roman" w:hAnsi="Arial" w:cs="Arial"/>
          <w:b/>
          <w:bCs/>
          <w:lang w:eastAsia="sv-SE"/>
        </w:rPr>
      </w:pPr>
      <w:r>
        <w:rPr>
          <w:rFonts w:ascii="Arial" w:eastAsia="Times New Roman" w:hAnsi="Arial" w:cs="Arial"/>
          <w:b/>
          <w:bCs/>
          <w:lang w:eastAsia="sv-SE"/>
        </w:rPr>
        <w:t xml:space="preserve">Kap. </w:t>
      </w:r>
      <w:r w:rsidR="00AE113E">
        <w:rPr>
          <w:rFonts w:ascii="Arial" w:eastAsia="Times New Roman" w:hAnsi="Arial" w:cs="Arial"/>
          <w:b/>
          <w:bCs/>
          <w:lang w:eastAsia="sv-SE"/>
        </w:rPr>
        <w:t xml:space="preserve">26 </w:t>
      </w:r>
      <w:r w:rsidR="0039322D">
        <w:rPr>
          <w:rFonts w:ascii="Arial" w:eastAsia="Times New Roman" w:hAnsi="Arial" w:cs="Arial"/>
          <w:b/>
          <w:bCs/>
          <w:lang w:eastAsia="sv-SE"/>
        </w:rPr>
        <w:t>Ö</w:t>
      </w:r>
      <w:r w:rsidR="0039322D" w:rsidRPr="005C3802">
        <w:rPr>
          <w:rFonts w:ascii="Arial" w:eastAsia="Times New Roman" w:hAnsi="Arial" w:cs="Arial"/>
          <w:b/>
          <w:bCs/>
          <w:lang w:eastAsia="sv-SE"/>
        </w:rPr>
        <w:t xml:space="preserve">kad digitalisering </w:t>
      </w:r>
    </w:p>
    <w:p w14:paraId="5F9AE4BF" w14:textId="5A9EF98C" w:rsidR="0039322D" w:rsidRPr="004D5E6C" w:rsidRDefault="00972CBB" w:rsidP="0039322D">
      <w:pPr>
        <w:rPr>
          <w:rFonts w:ascii="Times New Roman" w:eastAsia="Times New Roman" w:hAnsi="Times New Roman" w:cs="Times New Roman"/>
          <w:color w:val="000000" w:themeColor="text1"/>
          <w:lang w:eastAsia="sv-SE"/>
        </w:rPr>
      </w:pPr>
      <w:r w:rsidRPr="004D5E6C">
        <w:rPr>
          <w:rFonts w:ascii="Times New Roman" w:eastAsia="Times New Roman" w:hAnsi="Times New Roman" w:cs="Times New Roman"/>
          <w:color w:val="000000" w:themeColor="text1"/>
          <w:lang w:eastAsia="sv-SE"/>
        </w:rPr>
        <w:t xml:space="preserve">Vi delar utredningens ställningstagande angående behovet av en statlig e-legitimation som anpassas efter begränsningar i rättshandlingsförmåga och kognitiv förmåga. Likaså att den nya myndigheten får i uppdrag att ansvara för styrning och samordning inom området. </w:t>
      </w:r>
      <w:r w:rsidR="0039322D" w:rsidRPr="004D5E6C">
        <w:rPr>
          <w:rFonts w:ascii="Times New Roman" w:eastAsia="Times New Roman" w:hAnsi="Times New Roman" w:cs="Times New Roman"/>
          <w:color w:val="000000" w:themeColor="text1"/>
          <w:lang w:eastAsia="sv-SE"/>
        </w:rPr>
        <w:t xml:space="preserve">Vi anser </w:t>
      </w:r>
      <w:r w:rsidRPr="004D5E6C">
        <w:rPr>
          <w:rFonts w:ascii="Times New Roman" w:eastAsia="Times New Roman" w:hAnsi="Times New Roman" w:cs="Times New Roman"/>
          <w:color w:val="000000" w:themeColor="text1"/>
          <w:lang w:eastAsia="sv-SE"/>
        </w:rPr>
        <w:t xml:space="preserve">däremot </w:t>
      </w:r>
      <w:r w:rsidR="0039322D" w:rsidRPr="004D5E6C">
        <w:rPr>
          <w:rFonts w:ascii="Times New Roman" w:eastAsia="Times New Roman" w:hAnsi="Times New Roman" w:cs="Times New Roman"/>
          <w:color w:val="000000" w:themeColor="text1"/>
          <w:lang w:eastAsia="sv-SE"/>
        </w:rPr>
        <w:t>att det är viktigt att även framtidsfullmakter digitaliseras</w:t>
      </w:r>
      <w:r w:rsidRPr="004D5E6C">
        <w:rPr>
          <w:rFonts w:ascii="Times New Roman" w:eastAsia="Times New Roman" w:hAnsi="Times New Roman" w:cs="Times New Roman"/>
          <w:color w:val="000000" w:themeColor="text1"/>
          <w:lang w:eastAsia="sv-SE"/>
        </w:rPr>
        <w:t>, för att säkerställa att den enskildes val av företrädare inte tappas bort i händelse av att rättshandlingsförmågan försämras.</w:t>
      </w:r>
    </w:p>
    <w:p w14:paraId="5446662D" w14:textId="77777777" w:rsidR="0039322D" w:rsidRDefault="0039322D" w:rsidP="0039322D">
      <w:pPr>
        <w:rPr>
          <w:rFonts w:ascii="OriginalGaramondBT" w:eastAsia="Times New Roman" w:hAnsi="OriginalGaramondBT" w:cs="Times New Roman"/>
          <w:sz w:val="22"/>
          <w:szCs w:val="22"/>
          <w:lang w:eastAsia="sv-SE"/>
        </w:rPr>
      </w:pPr>
    </w:p>
    <w:p w14:paraId="2BCAB0AE" w14:textId="6AFAFEEF" w:rsidR="0039322D" w:rsidRPr="005C3802" w:rsidRDefault="009A05F8" w:rsidP="0039322D">
      <w:pPr>
        <w:rPr>
          <w:rFonts w:ascii="Arial" w:eastAsia="Times New Roman" w:hAnsi="Arial" w:cs="Arial"/>
          <w:b/>
          <w:bCs/>
          <w:lang w:eastAsia="sv-SE"/>
        </w:rPr>
      </w:pPr>
      <w:r>
        <w:rPr>
          <w:rFonts w:ascii="Arial" w:eastAsia="Times New Roman" w:hAnsi="Arial" w:cs="Arial"/>
          <w:b/>
          <w:bCs/>
          <w:lang w:eastAsia="sv-SE"/>
        </w:rPr>
        <w:t xml:space="preserve">Kap. </w:t>
      </w:r>
      <w:r w:rsidR="00AE113E">
        <w:rPr>
          <w:rFonts w:ascii="Arial" w:eastAsia="Times New Roman" w:hAnsi="Arial" w:cs="Arial"/>
          <w:b/>
          <w:bCs/>
          <w:lang w:eastAsia="sv-SE"/>
        </w:rPr>
        <w:t xml:space="preserve">27 </w:t>
      </w:r>
      <w:r w:rsidR="0039322D" w:rsidRPr="005C3802">
        <w:rPr>
          <w:rFonts w:ascii="Arial" w:eastAsia="Times New Roman" w:hAnsi="Arial" w:cs="Arial"/>
          <w:b/>
          <w:bCs/>
          <w:lang w:eastAsia="sv-SE"/>
        </w:rPr>
        <w:t xml:space="preserve">Ställföreträdare för ensamkommande barn </w:t>
      </w:r>
    </w:p>
    <w:p w14:paraId="10F46142" w14:textId="397DD29D" w:rsidR="0039322D" w:rsidRPr="008C5DC3" w:rsidRDefault="0039322D" w:rsidP="0039322D">
      <w:pPr>
        <w:rPr>
          <w:rFonts w:ascii="Times New Roman" w:eastAsia="Times New Roman" w:hAnsi="Times New Roman" w:cs="Times New Roman"/>
          <w:lang w:eastAsia="sv-SE"/>
        </w:rPr>
      </w:pPr>
      <w:r w:rsidRPr="005C3802">
        <w:rPr>
          <w:rFonts w:ascii="Times New Roman" w:eastAsia="Times New Roman" w:hAnsi="Times New Roman" w:cs="Times New Roman"/>
          <w:lang w:eastAsia="sv-SE"/>
        </w:rPr>
        <w:t xml:space="preserve">Vi har inga synpunkter avseende denna del i utredningen. </w:t>
      </w:r>
    </w:p>
    <w:p w14:paraId="1A121D61" w14:textId="77777777" w:rsidR="00AE113E" w:rsidRDefault="00AE113E" w:rsidP="0039322D">
      <w:pPr>
        <w:rPr>
          <w:rFonts w:ascii="Arial" w:hAnsi="Arial" w:cs="Arial"/>
          <w:b/>
          <w:bCs/>
        </w:rPr>
      </w:pPr>
    </w:p>
    <w:p w14:paraId="0A43D6EE" w14:textId="6B543F6D" w:rsidR="0039322D" w:rsidRPr="001F3F6E" w:rsidRDefault="0039322D" w:rsidP="0039322D">
      <w:pPr>
        <w:rPr>
          <w:rFonts w:ascii="Arial" w:hAnsi="Arial" w:cs="Arial"/>
          <w:b/>
          <w:bCs/>
          <w:color w:val="000000" w:themeColor="text1"/>
        </w:rPr>
      </w:pPr>
      <w:r w:rsidRPr="001F3F6E">
        <w:rPr>
          <w:rFonts w:ascii="Arial" w:hAnsi="Arial" w:cs="Arial"/>
          <w:b/>
          <w:bCs/>
          <w:color w:val="000000" w:themeColor="text1"/>
        </w:rPr>
        <w:t>Övriga synpunkter</w:t>
      </w:r>
    </w:p>
    <w:p w14:paraId="7BBE412B" w14:textId="60B828ED" w:rsidR="00825452" w:rsidRPr="001F3F6E" w:rsidRDefault="00825452" w:rsidP="0039322D">
      <w:pPr>
        <w:rPr>
          <w:rFonts w:ascii="Times New Roman" w:hAnsi="Times New Roman" w:cs="Times New Roman"/>
          <w:color w:val="000000" w:themeColor="text1"/>
        </w:rPr>
      </w:pPr>
      <w:r w:rsidRPr="001F3F6E">
        <w:rPr>
          <w:rFonts w:ascii="Times New Roman" w:hAnsi="Times New Roman" w:cs="Times New Roman"/>
          <w:color w:val="000000" w:themeColor="text1"/>
        </w:rPr>
        <w:t xml:space="preserve">I kap. 15.3.2 behandlas ställföreträdares behov av handledning i relation till behovet av professionella ställföreträdare. Vi saknar en mer grundläggande analys av behovet av </w:t>
      </w:r>
      <w:r w:rsidRPr="001F3F6E">
        <w:rPr>
          <w:rFonts w:ascii="Times New Roman" w:hAnsi="Times New Roman" w:cs="Times New Roman"/>
          <w:color w:val="000000" w:themeColor="text1"/>
        </w:rPr>
        <w:lastRenderedPageBreak/>
        <w:t xml:space="preserve">handledning. Överförmyndarna har flera olika roller och vi tror att behovet av handledning behöver tillgodoses av </w:t>
      </w:r>
      <w:proofErr w:type="gramStart"/>
      <w:r w:rsidRPr="001F3F6E">
        <w:rPr>
          <w:rFonts w:ascii="Times New Roman" w:hAnsi="Times New Roman" w:cs="Times New Roman"/>
          <w:color w:val="000000" w:themeColor="text1"/>
        </w:rPr>
        <w:t>t.ex.</w:t>
      </w:r>
      <w:proofErr w:type="gramEnd"/>
      <w:r w:rsidRPr="001F3F6E">
        <w:rPr>
          <w:rFonts w:ascii="Times New Roman" w:hAnsi="Times New Roman" w:cs="Times New Roman"/>
          <w:color w:val="000000" w:themeColor="text1"/>
        </w:rPr>
        <w:t xml:space="preserve"> jurister, eller personer med kompetens inom hälso- och sjukvård eller omvårdnad.   </w:t>
      </w:r>
    </w:p>
    <w:p w14:paraId="13AFC298" w14:textId="58C8F2AC" w:rsidR="008C5DC3" w:rsidRPr="001F3F6E" w:rsidRDefault="008C5DC3" w:rsidP="0039322D">
      <w:pPr>
        <w:rPr>
          <w:rFonts w:ascii="Times New Roman" w:hAnsi="Times New Roman" w:cs="Times New Roman"/>
          <w:color w:val="000000" w:themeColor="text1"/>
        </w:rPr>
      </w:pPr>
    </w:p>
    <w:p w14:paraId="6864D022" w14:textId="77777777" w:rsidR="009E60CE" w:rsidRDefault="009E60CE" w:rsidP="001A3D67">
      <w:pPr>
        <w:rPr>
          <w:rFonts w:cs="Times New Roman"/>
          <w:b/>
          <w:bCs/>
          <w:lang w:eastAsia="sv-SE"/>
        </w:rPr>
      </w:pPr>
    </w:p>
    <w:p w14:paraId="335E33E2" w14:textId="77777777" w:rsidR="009E60CE" w:rsidRDefault="009E60CE" w:rsidP="001A3D67">
      <w:pPr>
        <w:rPr>
          <w:rFonts w:cs="Times New Roman"/>
          <w:b/>
          <w:bCs/>
          <w:lang w:eastAsia="sv-SE"/>
        </w:rPr>
      </w:pPr>
    </w:p>
    <w:p w14:paraId="54D718EA" w14:textId="77777777" w:rsidR="009E60CE" w:rsidRDefault="009E60CE" w:rsidP="001A3D67">
      <w:pPr>
        <w:rPr>
          <w:rFonts w:cs="Times New Roman"/>
          <w:b/>
          <w:bCs/>
          <w:lang w:eastAsia="sv-SE"/>
        </w:rPr>
      </w:pPr>
    </w:p>
    <w:p w14:paraId="56C4A0AB" w14:textId="3FF92A43" w:rsidR="001A3D67" w:rsidRPr="00DD1473" w:rsidRDefault="001A3D67" w:rsidP="001A3D67">
      <w:pPr>
        <w:rPr>
          <w:rFonts w:cs="Times New Roman"/>
          <w:b/>
          <w:bCs/>
          <w:lang w:eastAsia="sv-SE"/>
        </w:rPr>
      </w:pPr>
      <w:r w:rsidRPr="00DD1473">
        <w:rPr>
          <w:rFonts w:cs="Times New Roman"/>
          <w:b/>
          <w:bCs/>
          <w:lang w:eastAsia="sv-SE"/>
        </w:rPr>
        <w:t>Stockholm 2021-</w:t>
      </w:r>
      <w:r w:rsidR="00DC7134">
        <w:rPr>
          <w:rFonts w:cs="Times New Roman"/>
          <w:b/>
          <w:bCs/>
          <w:lang w:eastAsia="sv-SE"/>
        </w:rPr>
        <w:t>10-</w:t>
      </w:r>
      <w:r w:rsidR="009E60CE">
        <w:rPr>
          <w:rFonts w:cs="Times New Roman"/>
          <w:b/>
          <w:bCs/>
          <w:lang w:eastAsia="sv-SE"/>
        </w:rPr>
        <w:t>07</w:t>
      </w:r>
    </w:p>
    <w:p w14:paraId="5054B622" w14:textId="77777777" w:rsidR="001A3D67" w:rsidRPr="00DD1473" w:rsidRDefault="001A3D67" w:rsidP="001A3D67">
      <w:pPr>
        <w:rPr>
          <w:rFonts w:cs="Times New Roman"/>
          <w:b/>
          <w:bCs/>
          <w:lang w:eastAsia="sv-SE"/>
        </w:rPr>
      </w:pPr>
      <w:r w:rsidRPr="00DD1473">
        <w:rPr>
          <w:rFonts w:cs="Times New Roman"/>
          <w:b/>
          <w:bCs/>
          <w:lang w:eastAsia="sv-SE"/>
        </w:rPr>
        <w:t>Leif Degler</w:t>
      </w:r>
      <w:r>
        <w:rPr>
          <w:rFonts w:cs="Times New Roman"/>
          <w:b/>
          <w:bCs/>
          <w:lang w:eastAsia="sv-SE"/>
        </w:rPr>
        <w:tab/>
      </w:r>
      <w:r>
        <w:rPr>
          <w:rFonts w:cs="Times New Roman"/>
          <w:b/>
          <w:bCs/>
          <w:lang w:eastAsia="sv-SE"/>
        </w:rPr>
        <w:tab/>
      </w:r>
      <w:r>
        <w:rPr>
          <w:rFonts w:cs="Times New Roman"/>
          <w:b/>
          <w:bCs/>
          <w:lang w:eastAsia="sv-SE"/>
        </w:rPr>
        <w:tab/>
      </w:r>
      <w:r>
        <w:rPr>
          <w:rFonts w:cs="Times New Roman"/>
          <w:b/>
          <w:bCs/>
          <w:lang w:eastAsia="sv-SE"/>
        </w:rPr>
        <w:tab/>
        <w:t>Cecilia Boestad</w:t>
      </w:r>
    </w:p>
    <w:p w14:paraId="5CDC1369" w14:textId="77777777" w:rsidR="001A3D67" w:rsidRPr="00DD1473" w:rsidRDefault="001A3D67" w:rsidP="001A3D67">
      <w:pPr>
        <w:rPr>
          <w:rFonts w:cs="Times New Roman"/>
          <w:b/>
          <w:bCs/>
        </w:rPr>
      </w:pPr>
      <w:r w:rsidRPr="00DD1473">
        <w:rPr>
          <w:rFonts w:cs="Times New Roman"/>
          <w:b/>
          <w:bCs/>
          <w:lang w:eastAsia="sv-SE"/>
        </w:rPr>
        <w:t>Förbundsordförande Hjärnkraft</w:t>
      </w:r>
      <w:r>
        <w:rPr>
          <w:rFonts w:cs="Times New Roman"/>
          <w:b/>
          <w:bCs/>
          <w:lang w:eastAsia="sv-SE"/>
        </w:rPr>
        <w:tab/>
      </w:r>
      <w:r>
        <w:rPr>
          <w:rFonts w:cs="Times New Roman"/>
          <w:b/>
          <w:bCs/>
          <w:lang w:eastAsia="sv-SE"/>
        </w:rPr>
        <w:tab/>
      </w:r>
      <w:r w:rsidRPr="00DD1473">
        <w:rPr>
          <w:rFonts w:cs="Times New Roman"/>
          <w:b/>
          <w:bCs/>
          <w:lang w:eastAsia="sv-SE"/>
        </w:rPr>
        <w:t>Förbunds</w:t>
      </w:r>
      <w:r>
        <w:rPr>
          <w:rFonts w:cs="Times New Roman"/>
          <w:b/>
          <w:bCs/>
          <w:lang w:eastAsia="sv-SE"/>
        </w:rPr>
        <w:t>sekreterare</w:t>
      </w:r>
      <w:r w:rsidRPr="00DD1473">
        <w:rPr>
          <w:rFonts w:cs="Times New Roman"/>
          <w:b/>
          <w:bCs/>
          <w:lang w:eastAsia="sv-SE"/>
        </w:rPr>
        <w:t xml:space="preserve"> Hjärnkraft</w:t>
      </w:r>
    </w:p>
    <w:p w14:paraId="01E193EA" w14:textId="77777777" w:rsidR="001A3D67" w:rsidRPr="00DD1473" w:rsidRDefault="001A3D67" w:rsidP="001A3D67">
      <w:pPr>
        <w:rPr>
          <w:rFonts w:cs="Times New Roman"/>
          <w:b/>
          <w:bCs/>
        </w:rPr>
      </w:pPr>
    </w:p>
    <w:p w14:paraId="6263759B" w14:textId="2703F6DF" w:rsidR="008006A8" w:rsidRPr="008006A8" w:rsidRDefault="008006A8" w:rsidP="008006A8">
      <w:pPr>
        <w:spacing w:before="100" w:beforeAutospacing="1" w:after="100" w:afterAutospacing="1"/>
        <w:rPr>
          <w:rFonts w:ascii="Times New Roman" w:eastAsia="Times New Roman" w:hAnsi="Times New Roman" w:cs="Times New Roman"/>
          <w:lang w:eastAsia="sv-SE"/>
        </w:rPr>
      </w:pPr>
    </w:p>
    <w:p w14:paraId="191C1C0E" w14:textId="77777777" w:rsidR="00233CD4" w:rsidRDefault="00233CD4" w:rsidP="00600CF3">
      <w:pPr>
        <w:pStyle w:val="Normalwebb"/>
      </w:pPr>
    </w:p>
    <w:sectPr w:rsidR="00233CD4" w:rsidSect="00F50978">
      <w:headerReference w:type="default" r:id="rId13"/>
      <w:foot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6AE74" w14:textId="77777777" w:rsidR="00A260AB" w:rsidRDefault="00A260AB" w:rsidP="003C236B">
      <w:r>
        <w:separator/>
      </w:r>
    </w:p>
  </w:endnote>
  <w:endnote w:type="continuationSeparator" w:id="0">
    <w:p w14:paraId="6F5F1322" w14:textId="77777777" w:rsidR="00A260AB" w:rsidRDefault="00A260AB" w:rsidP="003C236B">
      <w:r>
        <w:continuationSeparator/>
      </w:r>
    </w:p>
  </w:endnote>
  <w:endnote w:type="continuationNotice" w:id="1">
    <w:p w14:paraId="7E2E9DBC" w14:textId="77777777" w:rsidR="00000663" w:rsidRDefault="000006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inalGaramondB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radeGothic">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6234556"/>
      <w:docPartObj>
        <w:docPartGallery w:val="Page Numbers (Bottom of Page)"/>
        <w:docPartUnique/>
      </w:docPartObj>
    </w:sdtPr>
    <w:sdtEndPr/>
    <w:sdtContent>
      <w:p w14:paraId="50358702" w14:textId="1CF13A50" w:rsidR="000A6CE0" w:rsidRDefault="000A6CE0">
        <w:pPr>
          <w:pStyle w:val="Sidfot"/>
          <w:jc w:val="center"/>
        </w:pPr>
        <w:r>
          <w:fldChar w:fldCharType="begin"/>
        </w:r>
        <w:r>
          <w:instrText>PAGE   \* MERGEFORMAT</w:instrText>
        </w:r>
        <w:r>
          <w:fldChar w:fldCharType="separate"/>
        </w:r>
        <w:r>
          <w:t>2</w:t>
        </w:r>
        <w:r>
          <w:fldChar w:fldCharType="end"/>
        </w:r>
      </w:p>
    </w:sdtContent>
  </w:sdt>
  <w:p w14:paraId="63C00892" w14:textId="77777777" w:rsidR="003C236B" w:rsidRDefault="003C236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25FC5" w14:textId="77777777" w:rsidR="00A260AB" w:rsidRDefault="00A260AB" w:rsidP="003C236B">
      <w:r>
        <w:separator/>
      </w:r>
    </w:p>
  </w:footnote>
  <w:footnote w:type="continuationSeparator" w:id="0">
    <w:p w14:paraId="09B57E69" w14:textId="77777777" w:rsidR="00A260AB" w:rsidRDefault="00A260AB" w:rsidP="003C236B">
      <w:r>
        <w:continuationSeparator/>
      </w:r>
    </w:p>
  </w:footnote>
  <w:footnote w:type="continuationNotice" w:id="1">
    <w:p w14:paraId="3901DE6A" w14:textId="77777777" w:rsidR="00000663" w:rsidRDefault="000006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B9163" w14:textId="3FEA5C9D" w:rsidR="003A6586" w:rsidRDefault="003A6586">
    <w:pPr>
      <w:pStyle w:val="Sidhuvud"/>
    </w:pPr>
    <w:r w:rsidRPr="0010351C">
      <w:rPr>
        <w:noProof/>
      </w:rPr>
      <w:drawing>
        <wp:inline distT="0" distB="0" distL="0" distR="0" wp14:anchorId="5E1F929D" wp14:editId="7C488505">
          <wp:extent cx="1597474" cy="397565"/>
          <wp:effectExtent l="0" t="0" r="3175" b="254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3638" cy="401588"/>
                  </a:xfrm>
                  <a:prstGeom prst="rect">
                    <a:avLst/>
                  </a:prstGeom>
                  <a:noFill/>
                  <a:ln>
                    <a:noFill/>
                  </a:ln>
                </pic:spPr>
              </pic:pic>
            </a:graphicData>
          </a:graphic>
        </wp:inline>
      </w:drawing>
    </w:r>
  </w:p>
  <w:p w14:paraId="1CEFBCFE" w14:textId="77777777" w:rsidR="003A6586" w:rsidRDefault="003A658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220A"/>
    <w:multiLevelType w:val="multilevel"/>
    <w:tmpl w:val="FDFC3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D62B2"/>
    <w:multiLevelType w:val="hybridMultilevel"/>
    <w:tmpl w:val="14FA25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70200A1"/>
    <w:multiLevelType w:val="hybridMultilevel"/>
    <w:tmpl w:val="B07856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0E5601B"/>
    <w:multiLevelType w:val="hybridMultilevel"/>
    <w:tmpl w:val="679A133E"/>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4" w15:restartNumberingAfterBreak="0">
    <w:nsid w:val="2A4D164D"/>
    <w:multiLevelType w:val="hybridMultilevel"/>
    <w:tmpl w:val="653ACD1C"/>
    <w:lvl w:ilvl="0" w:tplc="35A2ED94">
      <w:start w:val="1"/>
      <w:numFmt w:val="bullet"/>
      <w:lvlText w:val="•"/>
      <w:lvlJc w:val="left"/>
      <w:pPr>
        <w:tabs>
          <w:tab w:val="num" w:pos="720"/>
        </w:tabs>
        <w:ind w:left="720" w:hanging="360"/>
      </w:pPr>
      <w:rPr>
        <w:rFonts w:ascii="Arial" w:hAnsi="Arial" w:hint="default"/>
      </w:rPr>
    </w:lvl>
    <w:lvl w:ilvl="1" w:tplc="D2B61408" w:tentative="1">
      <w:start w:val="1"/>
      <w:numFmt w:val="bullet"/>
      <w:lvlText w:val="•"/>
      <w:lvlJc w:val="left"/>
      <w:pPr>
        <w:tabs>
          <w:tab w:val="num" w:pos="1440"/>
        </w:tabs>
        <w:ind w:left="1440" w:hanging="360"/>
      </w:pPr>
      <w:rPr>
        <w:rFonts w:ascii="Arial" w:hAnsi="Arial" w:hint="default"/>
      </w:rPr>
    </w:lvl>
    <w:lvl w:ilvl="2" w:tplc="C04C9470" w:tentative="1">
      <w:start w:val="1"/>
      <w:numFmt w:val="bullet"/>
      <w:lvlText w:val="•"/>
      <w:lvlJc w:val="left"/>
      <w:pPr>
        <w:tabs>
          <w:tab w:val="num" w:pos="2160"/>
        </w:tabs>
        <w:ind w:left="2160" w:hanging="360"/>
      </w:pPr>
      <w:rPr>
        <w:rFonts w:ascii="Arial" w:hAnsi="Arial" w:hint="default"/>
      </w:rPr>
    </w:lvl>
    <w:lvl w:ilvl="3" w:tplc="0A76CF5C" w:tentative="1">
      <w:start w:val="1"/>
      <w:numFmt w:val="bullet"/>
      <w:lvlText w:val="•"/>
      <w:lvlJc w:val="left"/>
      <w:pPr>
        <w:tabs>
          <w:tab w:val="num" w:pos="2880"/>
        </w:tabs>
        <w:ind w:left="2880" w:hanging="360"/>
      </w:pPr>
      <w:rPr>
        <w:rFonts w:ascii="Arial" w:hAnsi="Arial" w:hint="default"/>
      </w:rPr>
    </w:lvl>
    <w:lvl w:ilvl="4" w:tplc="AB9AA7AE" w:tentative="1">
      <w:start w:val="1"/>
      <w:numFmt w:val="bullet"/>
      <w:lvlText w:val="•"/>
      <w:lvlJc w:val="left"/>
      <w:pPr>
        <w:tabs>
          <w:tab w:val="num" w:pos="3600"/>
        </w:tabs>
        <w:ind w:left="3600" w:hanging="360"/>
      </w:pPr>
      <w:rPr>
        <w:rFonts w:ascii="Arial" w:hAnsi="Arial" w:hint="default"/>
      </w:rPr>
    </w:lvl>
    <w:lvl w:ilvl="5" w:tplc="5C243EA0" w:tentative="1">
      <w:start w:val="1"/>
      <w:numFmt w:val="bullet"/>
      <w:lvlText w:val="•"/>
      <w:lvlJc w:val="left"/>
      <w:pPr>
        <w:tabs>
          <w:tab w:val="num" w:pos="4320"/>
        </w:tabs>
        <w:ind w:left="4320" w:hanging="360"/>
      </w:pPr>
      <w:rPr>
        <w:rFonts w:ascii="Arial" w:hAnsi="Arial" w:hint="default"/>
      </w:rPr>
    </w:lvl>
    <w:lvl w:ilvl="6" w:tplc="CA62A92C" w:tentative="1">
      <w:start w:val="1"/>
      <w:numFmt w:val="bullet"/>
      <w:lvlText w:val="•"/>
      <w:lvlJc w:val="left"/>
      <w:pPr>
        <w:tabs>
          <w:tab w:val="num" w:pos="5040"/>
        </w:tabs>
        <w:ind w:left="5040" w:hanging="360"/>
      </w:pPr>
      <w:rPr>
        <w:rFonts w:ascii="Arial" w:hAnsi="Arial" w:hint="default"/>
      </w:rPr>
    </w:lvl>
    <w:lvl w:ilvl="7" w:tplc="A46AE9A8" w:tentative="1">
      <w:start w:val="1"/>
      <w:numFmt w:val="bullet"/>
      <w:lvlText w:val="•"/>
      <w:lvlJc w:val="left"/>
      <w:pPr>
        <w:tabs>
          <w:tab w:val="num" w:pos="5760"/>
        </w:tabs>
        <w:ind w:left="5760" w:hanging="360"/>
      </w:pPr>
      <w:rPr>
        <w:rFonts w:ascii="Arial" w:hAnsi="Arial" w:hint="default"/>
      </w:rPr>
    </w:lvl>
    <w:lvl w:ilvl="8" w:tplc="943EBA4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3FE254A"/>
    <w:multiLevelType w:val="hybridMultilevel"/>
    <w:tmpl w:val="9FC4B9DA"/>
    <w:lvl w:ilvl="0" w:tplc="47A861C0">
      <w:start w:val="2"/>
      <w:numFmt w:val="bullet"/>
      <w:lvlText w:val="-"/>
      <w:lvlJc w:val="left"/>
      <w:pPr>
        <w:ind w:left="1660" w:hanging="360"/>
      </w:pPr>
      <w:rPr>
        <w:rFonts w:ascii="Times New Roman" w:eastAsiaTheme="minorHAnsi" w:hAnsi="Times New Roman" w:cs="Times New Roman" w:hint="default"/>
      </w:rPr>
    </w:lvl>
    <w:lvl w:ilvl="1" w:tplc="041D0003" w:tentative="1">
      <w:start w:val="1"/>
      <w:numFmt w:val="bullet"/>
      <w:lvlText w:val="o"/>
      <w:lvlJc w:val="left"/>
      <w:pPr>
        <w:ind w:left="2380" w:hanging="360"/>
      </w:pPr>
      <w:rPr>
        <w:rFonts w:ascii="Courier New" w:hAnsi="Courier New" w:cs="Courier New" w:hint="default"/>
      </w:rPr>
    </w:lvl>
    <w:lvl w:ilvl="2" w:tplc="041D0005" w:tentative="1">
      <w:start w:val="1"/>
      <w:numFmt w:val="bullet"/>
      <w:lvlText w:val=""/>
      <w:lvlJc w:val="left"/>
      <w:pPr>
        <w:ind w:left="3100" w:hanging="360"/>
      </w:pPr>
      <w:rPr>
        <w:rFonts w:ascii="Wingdings" w:hAnsi="Wingdings" w:hint="default"/>
      </w:rPr>
    </w:lvl>
    <w:lvl w:ilvl="3" w:tplc="041D0001" w:tentative="1">
      <w:start w:val="1"/>
      <w:numFmt w:val="bullet"/>
      <w:lvlText w:val=""/>
      <w:lvlJc w:val="left"/>
      <w:pPr>
        <w:ind w:left="3820" w:hanging="360"/>
      </w:pPr>
      <w:rPr>
        <w:rFonts w:ascii="Symbol" w:hAnsi="Symbol" w:hint="default"/>
      </w:rPr>
    </w:lvl>
    <w:lvl w:ilvl="4" w:tplc="041D0003" w:tentative="1">
      <w:start w:val="1"/>
      <w:numFmt w:val="bullet"/>
      <w:lvlText w:val="o"/>
      <w:lvlJc w:val="left"/>
      <w:pPr>
        <w:ind w:left="4540" w:hanging="360"/>
      </w:pPr>
      <w:rPr>
        <w:rFonts w:ascii="Courier New" w:hAnsi="Courier New" w:cs="Courier New" w:hint="default"/>
      </w:rPr>
    </w:lvl>
    <w:lvl w:ilvl="5" w:tplc="041D0005" w:tentative="1">
      <w:start w:val="1"/>
      <w:numFmt w:val="bullet"/>
      <w:lvlText w:val=""/>
      <w:lvlJc w:val="left"/>
      <w:pPr>
        <w:ind w:left="5260" w:hanging="360"/>
      </w:pPr>
      <w:rPr>
        <w:rFonts w:ascii="Wingdings" w:hAnsi="Wingdings" w:hint="default"/>
      </w:rPr>
    </w:lvl>
    <w:lvl w:ilvl="6" w:tplc="041D0001" w:tentative="1">
      <w:start w:val="1"/>
      <w:numFmt w:val="bullet"/>
      <w:lvlText w:val=""/>
      <w:lvlJc w:val="left"/>
      <w:pPr>
        <w:ind w:left="5980" w:hanging="360"/>
      </w:pPr>
      <w:rPr>
        <w:rFonts w:ascii="Symbol" w:hAnsi="Symbol" w:hint="default"/>
      </w:rPr>
    </w:lvl>
    <w:lvl w:ilvl="7" w:tplc="041D0003" w:tentative="1">
      <w:start w:val="1"/>
      <w:numFmt w:val="bullet"/>
      <w:lvlText w:val="o"/>
      <w:lvlJc w:val="left"/>
      <w:pPr>
        <w:ind w:left="6700" w:hanging="360"/>
      </w:pPr>
      <w:rPr>
        <w:rFonts w:ascii="Courier New" w:hAnsi="Courier New" w:cs="Courier New" w:hint="default"/>
      </w:rPr>
    </w:lvl>
    <w:lvl w:ilvl="8" w:tplc="041D0005" w:tentative="1">
      <w:start w:val="1"/>
      <w:numFmt w:val="bullet"/>
      <w:lvlText w:val=""/>
      <w:lvlJc w:val="left"/>
      <w:pPr>
        <w:ind w:left="7420" w:hanging="360"/>
      </w:pPr>
      <w:rPr>
        <w:rFonts w:ascii="Wingdings" w:hAnsi="Wingdings" w:hint="default"/>
      </w:rPr>
    </w:lvl>
  </w:abstractNum>
  <w:abstractNum w:abstractNumId="6" w15:restartNumberingAfterBreak="0">
    <w:nsid w:val="63D65019"/>
    <w:multiLevelType w:val="hybridMultilevel"/>
    <w:tmpl w:val="33606B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996602A"/>
    <w:multiLevelType w:val="hybridMultilevel"/>
    <w:tmpl w:val="A4444CC8"/>
    <w:lvl w:ilvl="0" w:tplc="34D2DD98">
      <w:start w:val="2"/>
      <w:numFmt w:val="bullet"/>
      <w:lvlText w:val="-"/>
      <w:lvlJc w:val="left"/>
      <w:pPr>
        <w:ind w:left="1660" w:hanging="360"/>
      </w:pPr>
      <w:rPr>
        <w:rFonts w:ascii="Times New Roman" w:eastAsiaTheme="minorHAnsi" w:hAnsi="Times New Roman" w:cs="Times New Roman" w:hint="default"/>
      </w:rPr>
    </w:lvl>
    <w:lvl w:ilvl="1" w:tplc="041D0003" w:tentative="1">
      <w:start w:val="1"/>
      <w:numFmt w:val="bullet"/>
      <w:lvlText w:val="o"/>
      <w:lvlJc w:val="left"/>
      <w:pPr>
        <w:ind w:left="2380" w:hanging="360"/>
      </w:pPr>
      <w:rPr>
        <w:rFonts w:ascii="Courier New" w:hAnsi="Courier New" w:cs="Courier New" w:hint="default"/>
      </w:rPr>
    </w:lvl>
    <w:lvl w:ilvl="2" w:tplc="041D0005" w:tentative="1">
      <w:start w:val="1"/>
      <w:numFmt w:val="bullet"/>
      <w:lvlText w:val=""/>
      <w:lvlJc w:val="left"/>
      <w:pPr>
        <w:ind w:left="3100" w:hanging="360"/>
      </w:pPr>
      <w:rPr>
        <w:rFonts w:ascii="Wingdings" w:hAnsi="Wingdings" w:hint="default"/>
      </w:rPr>
    </w:lvl>
    <w:lvl w:ilvl="3" w:tplc="041D0001" w:tentative="1">
      <w:start w:val="1"/>
      <w:numFmt w:val="bullet"/>
      <w:lvlText w:val=""/>
      <w:lvlJc w:val="left"/>
      <w:pPr>
        <w:ind w:left="3820" w:hanging="360"/>
      </w:pPr>
      <w:rPr>
        <w:rFonts w:ascii="Symbol" w:hAnsi="Symbol" w:hint="default"/>
      </w:rPr>
    </w:lvl>
    <w:lvl w:ilvl="4" w:tplc="041D0003" w:tentative="1">
      <w:start w:val="1"/>
      <w:numFmt w:val="bullet"/>
      <w:lvlText w:val="o"/>
      <w:lvlJc w:val="left"/>
      <w:pPr>
        <w:ind w:left="4540" w:hanging="360"/>
      </w:pPr>
      <w:rPr>
        <w:rFonts w:ascii="Courier New" w:hAnsi="Courier New" w:cs="Courier New" w:hint="default"/>
      </w:rPr>
    </w:lvl>
    <w:lvl w:ilvl="5" w:tplc="041D0005" w:tentative="1">
      <w:start w:val="1"/>
      <w:numFmt w:val="bullet"/>
      <w:lvlText w:val=""/>
      <w:lvlJc w:val="left"/>
      <w:pPr>
        <w:ind w:left="5260" w:hanging="360"/>
      </w:pPr>
      <w:rPr>
        <w:rFonts w:ascii="Wingdings" w:hAnsi="Wingdings" w:hint="default"/>
      </w:rPr>
    </w:lvl>
    <w:lvl w:ilvl="6" w:tplc="041D0001" w:tentative="1">
      <w:start w:val="1"/>
      <w:numFmt w:val="bullet"/>
      <w:lvlText w:val=""/>
      <w:lvlJc w:val="left"/>
      <w:pPr>
        <w:ind w:left="5980" w:hanging="360"/>
      </w:pPr>
      <w:rPr>
        <w:rFonts w:ascii="Symbol" w:hAnsi="Symbol" w:hint="default"/>
      </w:rPr>
    </w:lvl>
    <w:lvl w:ilvl="7" w:tplc="041D0003" w:tentative="1">
      <w:start w:val="1"/>
      <w:numFmt w:val="bullet"/>
      <w:lvlText w:val="o"/>
      <w:lvlJc w:val="left"/>
      <w:pPr>
        <w:ind w:left="6700" w:hanging="360"/>
      </w:pPr>
      <w:rPr>
        <w:rFonts w:ascii="Courier New" w:hAnsi="Courier New" w:cs="Courier New" w:hint="default"/>
      </w:rPr>
    </w:lvl>
    <w:lvl w:ilvl="8" w:tplc="041D0005" w:tentative="1">
      <w:start w:val="1"/>
      <w:numFmt w:val="bullet"/>
      <w:lvlText w:val=""/>
      <w:lvlJc w:val="left"/>
      <w:pPr>
        <w:ind w:left="7420" w:hanging="360"/>
      </w:pPr>
      <w:rPr>
        <w:rFonts w:ascii="Wingdings" w:hAnsi="Wingdings" w:hint="default"/>
      </w:rPr>
    </w:lvl>
  </w:abstractNum>
  <w:abstractNum w:abstractNumId="8" w15:restartNumberingAfterBreak="0">
    <w:nsid w:val="6AD82C8F"/>
    <w:multiLevelType w:val="multilevel"/>
    <w:tmpl w:val="4CAA9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F82503"/>
    <w:multiLevelType w:val="multilevel"/>
    <w:tmpl w:val="41DAB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C42D52"/>
    <w:multiLevelType w:val="multilevel"/>
    <w:tmpl w:val="CEE82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2A628A1"/>
    <w:multiLevelType w:val="hybridMultilevel"/>
    <w:tmpl w:val="30E890CA"/>
    <w:lvl w:ilvl="0" w:tplc="45D8ED68">
      <w:start w:val="65"/>
      <w:numFmt w:val="bullet"/>
      <w:lvlText w:val="-"/>
      <w:lvlJc w:val="left"/>
      <w:pPr>
        <w:ind w:left="720" w:hanging="360"/>
      </w:pPr>
      <w:rPr>
        <w:rFonts w:ascii="OriginalGaramondBT" w:eastAsia="Times New Roman" w:hAnsi="OriginalGaramondBT" w:cs="Times New Roman"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7CA615E"/>
    <w:multiLevelType w:val="hybridMultilevel"/>
    <w:tmpl w:val="49EEA1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0"/>
  </w:num>
  <w:num w:numId="4">
    <w:abstractNumId w:val="8"/>
  </w:num>
  <w:num w:numId="5">
    <w:abstractNumId w:val="9"/>
  </w:num>
  <w:num w:numId="6">
    <w:abstractNumId w:val="12"/>
  </w:num>
  <w:num w:numId="7">
    <w:abstractNumId w:val="6"/>
  </w:num>
  <w:num w:numId="8">
    <w:abstractNumId w:val="3"/>
  </w:num>
  <w:num w:numId="9">
    <w:abstractNumId w:val="2"/>
  </w:num>
  <w:num w:numId="10">
    <w:abstractNumId w:val="1"/>
  </w:num>
  <w:num w:numId="11">
    <w:abstractNumId w:val="4"/>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CF3"/>
    <w:rsid w:val="00000663"/>
    <w:rsid w:val="000024CA"/>
    <w:rsid w:val="000839DD"/>
    <w:rsid w:val="00084D30"/>
    <w:rsid w:val="0008704A"/>
    <w:rsid w:val="000A0506"/>
    <w:rsid w:val="000A6CE0"/>
    <w:rsid w:val="000A6D88"/>
    <w:rsid w:val="000B00D3"/>
    <w:rsid w:val="000B60A2"/>
    <w:rsid w:val="000E12D7"/>
    <w:rsid w:val="000F686F"/>
    <w:rsid w:val="001062CB"/>
    <w:rsid w:val="0013326E"/>
    <w:rsid w:val="00142783"/>
    <w:rsid w:val="00175C56"/>
    <w:rsid w:val="001820DF"/>
    <w:rsid w:val="00195F02"/>
    <w:rsid w:val="001A27D6"/>
    <w:rsid w:val="001A3521"/>
    <w:rsid w:val="001A3D67"/>
    <w:rsid w:val="001D4C26"/>
    <w:rsid w:val="001E09AC"/>
    <w:rsid w:val="001F3F6E"/>
    <w:rsid w:val="00202582"/>
    <w:rsid w:val="002243DB"/>
    <w:rsid w:val="00233CD4"/>
    <w:rsid w:val="00234591"/>
    <w:rsid w:val="00244493"/>
    <w:rsid w:val="002931A2"/>
    <w:rsid w:val="002A2864"/>
    <w:rsid w:val="002B2BB7"/>
    <w:rsid w:val="002D78CE"/>
    <w:rsid w:val="002F11D6"/>
    <w:rsid w:val="00307812"/>
    <w:rsid w:val="003208C8"/>
    <w:rsid w:val="003334A4"/>
    <w:rsid w:val="00392724"/>
    <w:rsid w:val="0039322D"/>
    <w:rsid w:val="003A6586"/>
    <w:rsid w:val="003C236B"/>
    <w:rsid w:val="003E4E1D"/>
    <w:rsid w:val="003F1DDB"/>
    <w:rsid w:val="00401DCD"/>
    <w:rsid w:val="00425043"/>
    <w:rsid w:val="00462E9D"/>
    <w:rsid w:val="00481A73"/>
    <w:rsid w:val="004A3518"/>
    <w:rsid w:val="004D5E6C"/>
    <w:rsid w:val="005252B6"/>
    <w:rsid w:val="00587AD1"/>
    <w:rsid w:val="005A0F21"/>
    <w:rsid w:val="005D4481"/>
    <w:rsid w:val="00600CF3"/>
    <w:rsid w:val="00603E66"/>
    <w:rsid w:val="00615143"/>
    <w:rsid w:val="00631142"/>
    <w:rsid w:val="00651BB1"/>
    <w:rsid w:val="0068795E"/>
    <w:rsid w:val="006A3AD8"/>
    <w:rsid w:val="006B7FEF"/>
    <w:rsid w:val="006C3FAD"/>
    <w:rsid w:val="0071117C"/>
    <w:rsid w:val="0073300F"/>
    <w:rsid w:val="00736E74"/>
    <w:rsid w:val="0074604C"/>
    <w:rsid w:val="00757A9D"/>
    <w:rsid w:val="00780792"/>
    <w:rsid w:val="007A1631"/>
    <w:rsid w:val="007B1BE8"/>
    <w:rsid w:val="007C10D8"/>
    <w:rsid w:val="007F56C6"/>
    <w:rsid w:val="008006A8"/>
    <w:rsid w:val="00807581"/>
    <w:rsid w:val="00821DA6"/>
    <w:rsid w:val="00825452"/>
    <w:rsid w:val="00840BF4"/>
    <w:rsid w:val="00851622"/>
    <w:rsid w:val="008839B3"/>
    <w:rsid w:val="00896994"/>
    <w:rsid w:val="008C0262"/>
    <w:rsid w:val="008C5DC3"/>
    <w:rsid w:val="008D78BF"/>
    <w:rsid w:val="008F6172"/>
    <w:rsid w:val="00907327"/>
    <w:rsid w:val="00910CCF"/>
    <w:rsid w:val="009336E9"/>
    <w:rsid w:val="00962E4A"/>
    <w:rsid w:val="00972CBB"/>
    <w:rsid w:val="009A05F8"/>
    <w:rsid w:val="009A2BCC"/>
    <w:rsid w:val="009C007E"/>
    <w:rsid w:val="009C7BBD"/>
    <w:rsid w:val="009E29B7"/>
    <w:rsid w:val="009E60CE"/>
    <w:rsid w:val="009F48BA"/>
    <w:rsid w:val="00A07EA7"/>
    <w:rsid w:val="00A25D3C"/>
    <w:rsid w:val="00A260AB"/>
    <w:rsid w:val="00A35BF8"/>
    <w:rsid w:val="00A866EB"/>
    <w:rsid w:val="00AB0143"/>
    <w:rsid w:val="00AD172E"/>
    <w:rsid w:val="00AE113E"/>
    <w:rsid w:val="00AE1313"/>
    <w:rsid w:val="00AE7CF0"/>
    <w:rsid w:val="00AF34F2"/>
    <w:rsid w:val="00B47235"/>
    <w:rsid w:val="00B51B29"/>
    <w:rsid w:val="00B654FD"/>
    <w:rsid w:val="00B71A40"/>
    <w:rsid w:val="00BB5006"/>
    <w:rsid w:val="00BC0148"/>
    <w:rsid w:val="00BC1A9A"/>
    <w:rsid w:val="00BD6090"/>
    <w:rsid w:val="00BE7668"/>
    <w:rsid w:val="00C8743E"/>
    <w:rsid w:val="00C924C9"/>
    <w:rsid w:val="00C976B7"/>
    <w:rsid w:val="00CB324A"/>
    <w:rsid w:val="00D03F61"/>
    <w:rsid w:val="00D123F2"/>
    <w:rsid w:val="00D14B82"/>
    <w:rsid w:val="00D35421"/>
    <w:rsid w:val="00D4386B"/>
    <w:rsid w:val="00D54E74"/>
    <w:rsid w:val="00DA7AEE"/>
    <w:rsid w:val="00DC1EF1"/>
    <w:rsid w:val="00DC7134"/>
    <w:rsid w:val="00DE1B5A"/>
    <w:rsid w:val="00EB3BA5"/>
    <w:rsid w:val="00EB6837"/>
    <w:rsid w:val="00EC5EA8"/>
    <w:rsid w:val="00ED359F"/>
    <w:rsid w:val="00EE66E5"/>
    <w:rsid w:val="00EF447B"/>
    <w:rsid w:val="00F03980"/>
    <w:rsid w:val="00F242EC"/>
    <w:rsid w:val="00F4144E"/>
    <w:rsid w:val="00F47F9E"/>
    <w:rsid w:val="00F50978"/>
    <w:rsid w:val="00F56F8E"/>
    <w:rsid w:val="00F61E42"/>
    <w:rsid w:val="00F67D7F"/>
    <w:rsid w:val="00F7746F"/>
    <w:rsid w:val="00F86B5A"/>
    <w:rsid w:val="00F91D77"/>
    <w:rsid w:val="00FA4DA5"/>
    <w:rsid w:val="00FC67CC"/>
    <w:rsid w:val="00FC765D"/>
    <w:rsid w:val="00FE4B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E55719"/>
  <w14:defaultImageDpi w14:val="32767"/>
  <w15:chartTrackingRefBased/>
  <w15:docId w15:val="{FA35A862-20A0-CD4A-894A-5D6EFF289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6B7FEF"/>
    <w:pPr>
      <w:keepNext/>
      <w:keepLines/>
      <w:spacing w:before="240" w:line="276" w:lineRule="auto"/>
      <w:outlineLvl w:val="0"/>
    </w:pPr>
    <w:rPr>
      <w:rFonts w:asciiTheme="majorHAnsi" w:eastAsiaTheme="majorEastAsia" w:hAnsiTheme="majorHAnsi" w:cstheme="majorBidi"/>
      <w:color w:val="2F5496" w:themeColor="accent1" w:themeShade="BF"/>
      <w:sz w:val="32"/>
      <w:szCs w:val="32"/>
    </w:rPr>
  </w:style>
  <w:style w:type="paragraph" w:styleId="Rubrik3">
    <w:name w:val="heading 3"/>
    <w:basedOn w:val="Normal"/>
    <w:next w:val="Normal"/>
    <w:link w:val="Rubrik3Char"/>
    <w:uiPriority w:val="9"/>
    <w:semiHidden/>
    <w:unhideWhenUsed/>
    <w:qFormat/>
    <w:rsid w:val="00F86B5A"/>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600CF3"/>
    <w:pPr>
      <w:spacing w:before="100" w:beforeAutospacing="1" w:after="100" w:afterAutospacing="1"/>
    </w:pPr>
    <w:rPr>
      <w:rFonts w:ascii="Times New Roman" w:eastAsia="Times New Roman" w:hAnsi="Times New Roman" w:cs="Times New Roman"/>
      <w:lang w:eastAsia="sv-SE"/>
    </w:rPr>
  </w:style>
  <w:style w:type="character" w:customStyle="1" w:styleId="Rubrik1Char">
    <w:name w:val="Rubrik 1 Char"/>
    <w:basedOn w:val="Standardstycketeckensnitt"/>
    <w:link w:val="Rubrik1"/>
    <w:uiPriority w:val="9"/>
    <w:rsid w:val="006B7FEF"/>
    <w:rPr>
      <w:rFonts w:asciiTheme="majorHAnsi" w:eastAsiaTheme="majorEastAsia" w:hAnsiTheme="majorHAnsi" w:cstheme="majorBidi"/>
      <w:color w:val="2F5496" w:themeColor="accent1" w:themeShade="BF"/>
      <w:sz w:val="32"/>
      <w:szCs w:val="32"/>
    </w:rPr>
  </w:style>
  <w:style w:type="paragraph" w:styleId="Ingetavstnd">
    <w:name w:val="No Spacing"/>
    <w:uiPriority w:val="1"/>
    <w:qFormat/>
    <w:rsid w:val="006B7FEF"/>
    <w:rPr>
      <w:rFonts w:ascii="Calibri" w:eastAsia="Calibri" w:hAnsi="Calibri" w:cs="Times New Roman"/>
      <w:sz w:val="22"/>
      <w:szCs w:val="22"/>
    </w:rPr>
  </w:style>
  <w:style w:type="character" w:styleId="Hyperlnk">
    <w:name w:val="Hyperlink"/>
    <w:basedOn w:val="Standardstycketeckensnitt"/>
    <w:uiPriority w:val="99"/>
    <w:unhideWhenUsed/>
    <w:rsid w:val="006B7FEF"/>
    <w:rPr>
      <w:color w:val="0563C1" w:themeColor="hyperlink"/>
      <w:u w:val="single"/>
    </w:rPr>
  </w:style>
  <w:style w:type="character" w:styleId="Olstomnmnande">
    <w:name w:val="Unresolved Mention"/>
    <w:basedOn w:val="Standardstycketeckensnitt"/>
    <w:uiPriority w:val="99"/>
    <w:rsid w:val="00A25D3C"/>
    <w:rPr>
      <w:color w:val="605E5C"/>
      <w:shd w:val="clear" w:color="auto" w:fill="E1DFDD"/>
    </w:rPr>
  </w:style>
  <w:style w:type="character" w:customStyle="1" w:styleId="Rubrik3Char">
    <w:name w:val="Rubrik 3 Char"/>
    <w:basedOn w:val="Standardstycketeckensnitt"/>
    <w:link w:val="Rubrik3"/>
    <w:uiPriority w:val="9"/>
    <w:semiHidden/>
    <w:rsid w:val="00F86B5A"/>
    <w:rPr>
      <w:rFonts w:asciiTheme="majorHAnsi" w:eastAsiaTheme="majorEastAsia" w:hAnsiTheme="majorHAnsi" w:cstheme="majorBidi"/>
      <w:color w:val="1F3763" w:themeColor="accent1" w:themeShade="7F"/>
    </w:rPr>
  </w:style>
  <w:style w:type="paragraph" w:styleId="Liststycke">
    <w:name w:val="List Paragraph"/>
    <w:basedOn w:val="Normal"/>
    <w:uiPriority w:val="34"/>
    <w:qFormat/>
    <w:rsid w:val="00233CD4"/>
    <w:pPr>
      <w:ind w:left="720"/>
      <w:contextualSpacing/>
    </w:pPr>
  </w:style>
  <w:style w:type="paragraph" w:styleId="Sidhuvud">
    <w:name w:val="header"/>
    <w:basedOn w:val="Normal"/>
    <w:link w:val="SidhuvudChar"/>
    <w:uiPriority w:val="99"/>
    <w:unhideWhenUsed/>
    <w:rsid w:val="003C236B"/>
    <w:pPr>
      <w:tabs>
        <w:tab w:val="center" w:pos="4536"/>
        <w:tab w:val="right" w:pos="9072"/>
      </w:tabs>
    </w:pPr>
  </w:style>
  <w:style w:type="character" w:customStyle="1" w:styleId="SidhuvudChar">
    <w:name w:val="Sidhuvud Char"/>
    <w:basedOn w:val="Standardstycketeckensnitt"/>
    <w:link w:val="Sidhuvud"/>
    <w:uiPriority w:val="99"/>
    <w:rsid w:val="003C236B"/>
  </w:style>
  <w:style w:type="paragraph" w:styleId="Sidfot">
    <w:name w:val="footer"/>
    <w:basedOn w:val="Normal"/>
    <w:link w:val="SidfotChar"/>
    <w:uiPriority w:val="99"/>
    <w:unhideWhenUsed/>
    <w:rsid w:val="003C236B"/>
    <w:pPr>
      <w:tabs>
        <w:tab w:val="center" w:pos="4536"/>
        <w:tab w:val="right" w:pos="9072"/>
      </w:tabs>
    </w:pPr>
  </w:style>
  <w:style w:type="character" w:customStyle="1" w:styleId="SidfotChar">
    <w:name w:val="Sidfot Char"/>
    <w:basedOn w:val="Standardstycketeckensnitt"/>
    <w:link w:val="Sidfot"/>
    <w:uiPriority w:val="99"/>
    <w:rsid w:val="003C236B"/>
  </w:style>
  <w:style w:type="paragraph" w:customStyle="1" w:styleId="Ifyllnad">
    <w:name w:val="Ifyllnad"/>
    <w:basedOn w:val="Normal"/>
    <w:qFormat/>
    <w:rsid w:val="00D35421"/>
    <w:pPr>
      <w:keepNext/>
      <w:spacing w:after="60" w:line="276" w:lineRule="auto"/>
    </w:pPr>
    <w:rPr>
      <w:rFonts w:ascii="Times New Roman" w:eastAsia="Times New Roman" w:hAnsi="Times New Roman" w:cs="Times New Roman"/>
      <w:sz w:val="22"/>
      <w:szCs w:val="22"/>
      <w:lang w:eastAsia="sv-SE"/>
    </w:rPr>
  </w:style>
  <w:style w:type="table" w:styleId="Tabellrutnt">
    <w:name w:val="Table Grid"/>
    <w:basedOn w:val="Normaltabell"/>
    <w:uiPriority w:val="59"/>
    <w:rsid w:val="006C3FA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6488">
      <w:bodyDiv w:val="1"/>
      <w:marLeft w:val="0"/>
      <w:marRight w:val="0"/>
      <w:marTop w:val="0"/>
      <w:marBottom w:val="0"/>
      <w:divBdr>
        <w:top w:val="none" w:sz="0" w:space="0" w:color="auto"/>
        <w:left w:val="none" w:sz="0" w:space="0" w:color="auto"/>
        <w:bottom w:val="none" w:sz="0" w:space="0" w:color="auto"/>
        <w:right w:val="none" w:sz="0" w:space="0" w:color="auto"/>
      </w:divBdr>
      <w:divsChild>
        <w:div w:id="1486315835">
          <w:marLeft w:val="0"/>
          <w:marRight w:val="0"/>
          <w:marTop w:val="0"/>
          <w:marBottom w:val="0"/>
          <w:divBdr>
            <w:top w:val="none" w:sz="0" w:space="0" w:color="auto"/>
            <w:left w:val="none" w:sz="0" w:space="0" w:color="auto"/>
            <w:bottom w:val="none" w:sz="0" w:space="0" w:color="auto"/>
            <w:right w:val="none" w:sz="0" w:space="0" w:color="auto"/>
          </w:divBdr>
          <w:divsChild>
            <w:div w:id="1378241948">
              <w:marLeft w:val="0"/>
              <w:marRight w:val="0"/>
              <w:marTop w:val="0"/>
              <w:marBottom w:val="0"/>
              <w:divBdr>
                <w:top w:val="none" w:sz="0" w:space="0" w:color="auto"/>
                <w:left w:val="none" w:sz="0" w:space="0" w:color="auto"/>
                <w:bottom w:val="none" w:sz="0" w:space="0" w:color="auto"/>
                <w:right w:val="none" w:sz="0" w:space="0" w:color="auto"/>
              </w:divBdr>
              <w:divsChild>
                <w:div w:id="805247043">
                  <w:marLeft w:val="0"/>
                  <w:marRight w:val="0"/>
                  <w:marTop w:val="0"/>
                  <w:marBottom w:val="0"/>
                  <w:divBdr>
                    <w:top w:val="none" w:sz="0" w:space="0" w:color="auto"/>
                    <w:left w:val="none" w:sz="0" w:space="0" w:color="auto"/>
                    <w:bottom w:val="none" w:sz="0" w:space="0" w:color="auto"/>
                    <w:right w:val="none" w:sz="0" w:space="0" w:color="auto"/>
                  </w:divBdr>
                </w:div>
              </w:divsChild>
            </w:div>
            <w:div w:id="1778404460">
              <w:marLeft w:val="0"/>
              <w:marRight w:val="0"/>
              <w:marTop w:val="0"/>
              <w:marBottom w:val="0"/>
              <w:divBdr>
                <w:top w:val="none" w:sz="0" w:space="0" w:color="auto"/>
                <w:left w:val="none" w:sz="0" w:space="0" w:color="auto"/>
                <w:bottom w:val="none" w:sz="0" w:space="0" w:color="auto"/>
                <w:right w:val="none" w:sz="0" w:space="0" w:color="auto"/>
              </w:divBdr>
              <w:divsChild>
                <w:div w:id="1284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8663">
          <w:marLeft w:val="0"/>
          <w:marRight w:val="0"/>
          <w:marTop w:val="0"/>
          <w:marBottom w:val="0"/>
          <w:divBdr>
            <w:top w:val="none" w:sz="0" w:space="0" w:color="auto"/>
            <w:left w:val="none" w:sz="0" w:space="0" w:color="auto"/>
            <w:bottom w:val="none" w:sz="0" w:space="0" w:color="auto"/>
            <w:right w:val="none" w:sz="0" w:space="0" w:color="auto"/>
          </w:divBdr>
          <w:divsChild>
            <w:div w:id="393747693">
              <w:marLeft w:val="0"/>
              <w:marRight w:val="0"/>
              <w:marTop w:val="0"/>
              <w:marBottom w:val="0"/>
              <w:divBdr>
                <w:top w:val="none" w:sz="0" w:space="0" w:color="auto"/>
                <w:left w:val="none" w:sz="0" w:space="0" w:color="auto"/>
                <w:bottom w:val="none" w:sz="0" w:space="0" w:color="auto"/>
                <w:right w:val="none" w:sz="0" w:space="0" w:color="auto"/>
              </w:divBdr>
              <w:divsChild>
                <w:div w:id="660357018">
                  <w:marLeft w:val="0"/>
                  <w:marRight w:val="0"/>
                  <w:marTop w:val="0"/>
                  <w:marBottom w:val="0"/>
                  <w:divBdr>
                    <w:top w:val="none" w:sz="0" w:space="0" w:color="auto"/>
                    <w:left w:val="none" w:sz="0" w:space="0" w:color="auto"/>
                    <w:bottom w:val="none" w:sz="0" w:space="0" w:color="auto"/>
                    <w:right w:val="none" w:sz="0" w:space="0" w:color="auto"/>
                  </w:divBdr>
                </w:div>
              </w:divsChild>
            </w:div>
            <w:div w:id="203445002">
              <w:marLeft w:val="0"/>
              <w:marRight w:val="0"/>
              <w:marTop w:val="0"/>
              <w:marBottom w:val="0"/>
              <w:divBdr>
                <w:top w:val="none" w:sz="0" w:space="0" w:color="auto"/>
                <w:left w:val="none" w:sz="0" w:space="0" w:color="auto"/>
                <w:bottom w:val="none" w:sz="0" w:space="0" w:color="auto"/>
                <w:right w:val="none" w:sz="0" w:space="0" w:color="auto"/>
              </w:divBdr>
              <w:divsChild>
                <w:div w:id="1209997094">
                  <w:marLeft w:val="0"/>
                  <w:marRight w:val="0"/>
                  <w:marTop w:val="0"/>
                  <w:marBottom w:val="0"/>
                  <w:divBdr>
                    <w:top w:val="none" w:sz="0" w:space="0" w:color="auto"/>
                    <w:left w:val="none" w:sz="0" w:space="0" w:color="auto"/>
                    <w:bottom w:val="none" w:sz="0" w:space="0" w:color="auto"/>
                    <w:right w:val="none" w:sz="0" w:space="0" w:color="auto"/>
                  </w:divBdr>
                </w:div>
              </w:divsChild>
            </w:div>
            <w:div w:id="275986777">
              <w:marLeft w:val="0"/>
              <w:marRight w:val="0"/>
              <w:marTop w:val="0"/>
              <w:marBottom w:val="0"/>
              <w:divBdr>
                <w:top w:val="none" w:sz="0" w:space="0" w:color="auto"/>
                <w:left w:val="none" w:sz="0" w:space="0" w:color="auto"/>
                <w:bottom w:val="none" w:sz="0" w:space="0" w:color="auto"/>
                <w:right w:val="none" w:sz="0" w:space="0" w:color="auto"/>
              </w:divBdr>
              <w:divsChild>
                <w:div w:id="148315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92011">
          <w:marLeft w:val="0"/>
          <w:marRight w:val="0"/>
          <w:marTop w:val="0"/>
          <w:marBottom w:val="0"/>
          <w:divBdr>
            <w:top w:val="none" w:sz="0" w:space="0" w:color="auto"/>
            <w:left w:val="none" w:sz="0" w:space="0" w:color="auto"/>
            <w:bottom w:val="none" w:sz="0" w:space="0" w:color="auto"/>
            <w:right w:val="none" w:sz="0" w:space="0" w:color="auto"/>
          </w:divBdr>
          <w:divsChild>
            <w:div w:id="2069641515">
              <w:marLeft w:val="0"/>
              <w:marRight w:val="0"/>
              <w:marTop w:val="0"/>
              <w:marBottom w:val="0"/>
              <w:divBdr>
                <w:top w:val="none" w:sz="0" w:space="0" w:color="auto"/>
                <w:left w:val="none" w:sz="0" w:space="0" w:color="auto"/>
                <w:bottom w:val="none" w:sz="0" w:space="0" w:color="auto"/>
                <w:right w:val="none" w:sz="0" w:space="0" w:color="auto"/>
              </w:divBdr>
              <w:divsChild>
                <w:div w:id="2093816330">
                  <w:marLeft w:val="0"/>
                  <w:marRight w:val="0"/>
                  <w:marTop w:val="0"/>
                  <w:marBottom w:val="0"/>
                  <w:divBdr>
                    <w:top w:val="none" w:sz="0" w:space="0" w:color="auto"/>
                    <w:left w:val="none" w:sz="0" w:space="0" w:color="auto"/>
                    <w:bottom w:val="none" w:sz="0" w:space="0" w:color="auto"/>
                    <w:right w:val="none" w:sz="0" w:space="0" w:color="auto"/>
                  </w:divBdr>
                </w:div>
              </w:divsChild>
            </w:div>
            <w:div w:id="1279143663">
              <w:marLeft w:val="0"/>
              <w:marRight w:val="0"/>
              <w:marTop w:val="0"/>
              <w:marBottom w:val="0"/>
              <w:divBdr>
                <w:top w:val="none" w:sz="0" w:space="0" w:color="auto"/>
                <w:left w:val="none" w:sz="0" w:space="0" w:color="auto"/>
                <w:bottom w:val="none" w:sz="0" w:space="0" w:color="auto"/>
                <w:right w:val="none" w:sz="0" w:space="0" w:color="auto"/>
              </w:divBdr>
              <w:divsChild>
                <w:div w:id="1234395665">
                  <w:marLeft w:val="0"/>
                  <w:marRight w:val="0"/>
                  <w:marTop w:val="0"/>
                  <w:marBottom w:val="0"/>
                  <w:divBdr>
                    <w:top w:val="none" w:sz="0" w:space="0" w:color="auto"/>
                    <w:left w:val="none" w:sz="0" w:space="0" w:color="auto"/>
                    <w:bottom w:val="none" w:sz="0" w:space="0" w:color="auto"/>
                    <w:right w:val="none" w:sz="0" w:space="0" w:color="auto"/>
                  </w:divBdr>
                </w:div>
              </w:divsChild>
            </w:div>
            <w:div w:id="1482624834">
              <w:marLeft w:val="0"/>
              <w:marRight w:val="0"/>
              <w:marTop w:val="0"/>
              <w:marBottom w:val="0"/>
              <w:divBdr>
                <w:top w:val="none" w:sz="0" w:space="0" w:color="auto"/>
                <w:left w:val="none" w:sz="0" w:space="0" w:color="auto"/>
                <w:bottom w:val="none" w:sz="0" w:space="0" w:color="auto"/>
                <w:right w:val="none" w:sz="0" w:space="0" w:color="auto"/>
              </w:divBdr>
              <w:divsChild>
                <w:div w:id="57817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10082">
          <w:marLeft w:val="0"/>
          <w:marRight w:val="0"/>
          <w:marTop w:val="0"/>
          <w:marBottom w:val="0"/>
          <w:divBdr>
            <w:top w:val="none" w:sz="0" w:space="0" w:color="auto"/>
            <w:left w:val="none" w:sz="0" w:space="0" w:color="auto"/>
            <w:bottom w:val="none" w:sz="0" w:space="0" w:color="auto"/>
            <w:right w:val="none" w:sz="0" w:space="0" w:color="auto"/>
          </w:divBdr>
          <w:divsChild>
            <w:div w:id="384449114">
              <w:marLeft w:val="0"/>
              <w:marRight w:val="0"/>
              <w:marTop w:val="0"/>
              <w:marBottom w:val="0"/>
              <w:divBdr>
                <w:top w:val="none" w:sz="0" w:space="0" w:color="auto"/>
                <w:left w:val="none" w:sz="0" w:space="0" w:color="auto"/>
                <w:bottom w:val="none" w:sz="0" w:space="0" w:color="auto"/>
                <w:right w:val="none" w:sz="0" w:space="0" w:color="auto"/>
              </w:divBdr>
              <w:divsChild>
                <w:div w:id="293608300">
                  <w:marLeft w:val="0"/>
                  <w:marRight w:val="0"/>
                  <w:marTop w:val="0"/>
                  <w:marBottom w:val="0"/>
                  <w:divBdr>
                    <w:top w:val="none" w:sz="0" w:space="0" w:color="auto"/>
                    <w:left w:val="none" w:sz="0" w:space="0" w:color="auto"/>
                    <w:bottom w:val="none" w:sz="0" w:space="0" w:color="auto"/>
                    <w:right w:val="none" w:sz="0" w:space="0" w:color="auto"/>
                  </w:divBdr>
                </w:div>
              </w:divsChild>
            </w:div>
            <w:div w:id="1584533668">
              <w:marLeft w:val="0"/>
              <w:marRight w:val="0"/>
              <w:marTop w:val="0"/>
              <w:marBottom w:val="0"/>
              <w:divBdr>
                <w:top w:val="none" w:sz="0" w:space="0" w:color="auto"/>
                <w:left w:val="none" w:sz="0" w:space="0" w:color="auto"/>
                <w:bottom w:val="none" w:sz="0" w:space="0" w:color="auto"/>
                <w:right w:val="none" w:sz="0" w:space="0" w:color="auto"/>
              </w:divBdr>
              <w:divsChild>
                <w:div w:id="73835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158">
      <w:bodyDiv w:val="1"/>
      <w:marLeft w:val="0"/>
      <w:marRight w:val="0"/>
      <w:marTop w:val="0"/>
      <w:marBottom w:val="0"/>
      <w:divBdr>
        <w:top w:val="none" w:sz="0" w:space="0" w:color="auto"/>
        <w:left w:val="none" w:sz="0" w:space="0" w:color="auto"/>
        <w:bottom w:val="none" w:sz="0" w:space="0" w:color="auto"/>
        <w:right w:val="none" w:sz="0" w:space="0" w:color="auto"/>
      </w:divBdr>
      <w:divsChild>
        <w:div w:id="1604729687">
          <w:marLeft w:val="0"/>
          <w:marRight w:val="0"/>
          <w:marTop w:val="0"/>
          <w:marBottom w:val="0"/>
          <w:divBdr>
            <w:top w:val="none" w:sz="0" w:space="0" w:color="auto"/>
            <w:left w:val="none" w:sz="0" w:space="0" w:color="auto"/>
            <w:bottom w:val="none" w:sz="0" w:space="0" w:color="auto"/>
            <w:right w:val="none" w:sz="0" w:space="0" w:color="auto"/>
          </w:divBdr>
          <w:divsChild>
            <w:div w:id="1205563299">
              <w:marLeft w:val="0"/>
              <w:marRight w:val="0"/>
              <w:marTop w:val="0"/>
              <w:marBottom w:val="0"/>
              <w:divBdr>
                <w:top w:val="none" w:sz="0" w:space="0" w:color="auto"/>
                <w:left w:val="none" w:sz="0" w:space="0" w:color="auto"/>
                <w:bottom w:val="none" w:sz="0" w:space="0" w:color="auto"/>
                <w:right w:val="none" w:sz="0" w:space="0" w:color="auto"/>
              </w:divBdr>
              <w:divsChild>
                <w:div w:id="9267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90122">
      <w:bodyDiv w:val="1"/>
      <w:marLeft w:val="0"/>
      <w:marRight w:val="0"/>
      <w:marTop w:val="0"/>
      <w:marBottom w:val="0"/>
      <w:divBdr>
        <w:top w:val="none" w:sz="0" w:space="0" w:color="auto"/>
        <w:left w:val="none" w:sz="0" w:space="0" w:color="auto"/>
        <w:bottom w:val="none" w:sz="0" w:space="0" w:color="auto"/>
        <w:right w:val="none" w:sz="0" w:space="0" w:color="auto"/>
      </w:divBdr>
      <w:divsChild>
        <w:div w:id="105926385">
          <w:marLeft w:val="0"/>
          <w:marRight w:val="0"/>
          <w:marTop w:val="0"/>
          <w:marBottom w:val="0"/>
          <w:divBdr>
            <w:top w:val="none" w:sz="0" w:space="0" w:color="auto"/>
            <w:left w:val="none" w:sz="0" w:space="0" w:color="auto"/>
            <w:bottom w:val="none" w:sz="0" w:space="0" w:color="auto"/>
            <w:right w:val="none" w:sz="0" w:space="0" w:color="auto"/>
          </w:divBdr>
          <w:divsChild>
            <w:div w:id="613901763">
              <w:marLeft w:val="0"/>
              <w:marRight w:val="0"/>
              <w:marTop w:val="0"/>
              <w:marBottom w:val="0"/>
              <w:divBdr>
                <w:top w:val="none" w:sz="0" w:space="0" w:color="auto"/>
                <w:left w:val="none" w:sz="0" w:space="0" w:color="auto"/>
                <w:bottom w:val="none" w:sz="0" w:space="0" w:color="auto"/>
                <w:right w:val="none" w:sz="0" w:space="0" w:color="auto"/>
              </w:divBdr>
              <w:divsChild>
                <w:div w:id="919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92844">
      <w:bodyDiv w:val="1"/>
      <w:marLeft w:val="0"/>
      <w:marRight w:val="0"/>
      <w:marTop w:val="0"/>
      <w:marBottom w:val="0"/>
      <w:divBdr>
        <w:top w:val="none" w:sz="0" w:space="0" w:color="auto"/>
        <w:left w:val="none" w:sz="0" w:space="0" w:color="auto"/>
        <w:bottom w:val="none" w:sz="0" w:space="0" w:color="auto"/>
        <w:right w:val="none" w:sz="0" w:space="0" w:color="auto"/>
      </w:divBdr>
      <w:divsChild>
        <w:div w:id="828131193">
          <w:marLeft w:val="0"/>
          <w:marRight w:val="0"/>
          <w:marTop w:val="0"/>
          <w:marBottom w:val="0"/>
          <w:divBdr>
            <w:top w:val="none" w:sz="0" w:space="0" w:color="auto"/>
            <w:left w:val="none" w:sz="0" w:space="0" w:color="auto"/>
            <w:bottom w:val="none" w:sz="0" w:space="0" w:color="auto"/>
            <w:right w:val="none" w:sz="0" w:space="0" w:color="auto"/>
          </w:divBdr>
          <w:divsChild>
            <w:div w:id="1248539152">
              <w:marLeft w:val="0"/>
              <w:marRight w:val="0"/>
              <w:marTop w:val="0"/>
              <w:marBottom w:val="0"/>
              <w:divBdr>
                <w:top w:val="none" w:sz="0" w:space="0" w:color="auto"/>
                <w:left w:val="none" w:sz="0" w:space="0" w:color="auto"/>
                <w:bottom w:val="none" w:sz="0" w:space="0" w:color="auto"/>
                <w:right w:val="none" w:sz="0" w:space="0" w:color="auto"/>
              </w:divBdr>
              <w:divsChild>
                <w:div w:id="9394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66899">
      <w:bodyDiv w:val="1"/>
      <w:marLeft w:val="0"/>
      <w:marRight w:val="0"/>
      <w:marTop w:val="0"/>
      <w:marBottom w:val="0"/>
      <w:divBdr>
        <w:top w:val="none" w:sz="0" w:space="0" w:color="auto"/>
        <w:left w:val="none" w:sz="0" w:space="0" w:color="auto"/>
        <w:bottom w:val="none" w:sz="0" w:space="0" w:color="auto"/>
        <w:right w:val="none" w:sz="0" w:space="0" w:color="auto"/>
      </w:divBdr>
      <w:divsChild>
        <w:div w:id="396787184">
          <w:marLeft w:val="0"/>
          <w:marRight w:val="0"/>
          <w:marTop w:val="0"/>
          <w:marBottom w:val="0"/>
          <w:divBdr>
            <w:top w:val="none" w:sz="0" w:space="0" w:color="auto"/>
            <w:left w:val="none" w:sz="0" w:space="0" w:color="auto"/>
            <w:bottom w:val="none" w:sz="0" w:space="0" w:color="auto"/>
            <w:right w:val="none" w:sz="0" w:space="0" w:color="auto"/>
          </w:divBdr>
          <w:divsChild>
            <w:div w:id="875393816">
              <w:marLeft w:val="0"/>
              <w:marRight w:val="0"/>
              <w:marTop w:val="0"/>
              <w:marBottom w:val="0"/>
              <w:divBdr>
                <w:top w:val="none" w:sz="0" w:space="0" w:color="auto"/>
                <w:left w:val="none" w:sz="0" w:space="0" w:color="auto"/>
                <w:bottom w:val="none" w:sz="0" w:space="0" w:color="auto"/>
                <w:right w:val="none" w:sz="0" w:space="0" w:color="auto"/>
              </w:divBdr>
              <w:divsChild>
                <w:div w:id="153565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82716">
      <w:bodyDiv w:val="1"/>
      <w:marLeft w:val="0"/>
      <w:marRight w:val="0"/>
      <w:marTop w:val="0"/>
      <w:marBottom w:val="0"/>
      <w:divBdr>
        <w:top w:val="none" w:sz="0" w:space="0" w:color="auto"/>
        <w:left w:val="none" w:sz="0" w:space="0" w:color="auto"/>
        <w:bottom w:val="none" w:sz="0" w:space="0" w:color="auto"/>
        <w:right w:val="none" w:sz="0" w:space="0" w:color="auto"/>
      </w:divBdr>
    </w:div>
    <w:div w:id="268466981">
      <w:bodyDiv w:val="1"/>
      <w:marLeft w:val="0"/>
      <w:marRight w:val="0"/>
      <w:marTop w:val="0"/>
      <w:marBottom w:val="0"/>
      <w:divBdr>
        <w:top w:val="none" w:sz="0" w:space="0" w:color="auto"/>
        <w:left w:val="none" w:sz="0" w:space="0" w:color="auto"/>
        <w:bottom w:val="none" w:sz="0" w:space="0" w:color="auto"/>
        <w:right w:val="none" w:sz="0" w:space="0" w:color="auto"/>
      </w:divBdr>
      <w:divsChild>
        <w:div w:id="1150637436">
          <w:marLeft w:val="0"/>
          <w:marRight w:val="0"/>
          <w:marTop w:val="0"/>
          <w:marBottom w:val="0"/>
          <w:divBdr>
            <w:top w:val="none" w:sz="0" w:space="0" w:color="auto"/>
            <w:left w:val="none" w:sz="0" w:space="0" w:color="auto"/>
            <w:bottom w:val="none" w:sz="0" w:space="0" w:color="auto"/>
            <w:right w:val="none" w:sz="0" w:space="0" w:color="auto"/>
          </w:divBdr>
          <w:divsChild>
            <w:div w:id="1550264812">
              <w:marLeft w:val="0"/>
              <w:marRight w:val="0"/>
              <w:marTop w:val="0"/>
              <w:marBottom w:val="0"/>
              <w:divBdr>
                <w:top w:val="none" w:sz="0" w:space="0" w:color="auto"/>
                <w:left w:val="none" w:sz="0" w:space="0" w:color="auto"/>
                <w:bottom w:val="none" w:sz="0" w:space="0" w:color="auto"/>
                <w:right w:val="none" w:sz="0" w:space="0" w:color="auto"/>
              </w:divBdr>
              <w:divsChild>
                <w:div w:id="5299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445086">
      <w:bodyDiv w:val="1"/>
      <w:marLeft w:val="0"/>
      <w:marRight w:val="0"/>
      <w:marTop w:val="0"/>
      <w:marBottom w:val="0"/>
      <w:divBdr>
        <w:top w:val="none" w:sz="0" w:space="0" w:color="auto"/>
        <w:left w:val="none" w:sz="0" w:space="0" w:color="auto"/>
        <w:bottom w:val="none" w:sz="0" w:space="0" w:color="auto"/>
        <w:right w:val="none" w:sz="0" w:space="0" w:color="auto"/>
      </w:divBdr>
      <w:divsChild>
        <w:div w:id="1224178323">
          <w:marLeft w:val="0"/>
          <w:marRight w:val="0"/>
          <w:marTop w:val="0"/>
          <w:marBottom w:val="0"/>
          <w:divBdr>
            <w:top w:val="none" w:sz="0" w:space="0" w:color="auto"/>
            <w:left w:val="none" w:sz="0" w:space="0" w:color="auto"/>
            <w:bottom w:val="none" w:sz="0" w:space="0" w:color="auto"/>
            <w:right w:val="none" w:sz="0" w:space="0" w:color="auto"/>
          </w:divBdr>
          <w:divsChild>
            <w:div w:id="170225764">
              <w:marLeft w:val="0"/>
              <w:marRight w:val="0"/>
              <w:marTop w:val="0"/>
              <w:marBottom w:val="0"/>
              <w:divBdr>
                <w:top w:val="none" w:sz="0" w:space="0" w:color="auto"/>
                <w:left w:val="none" w:sz="0" w:space="0" w:color="auto"/>
                <w:bottom w:val="none" w:sz="0" w:space="0" w:color="auto"/>
                <w:right w:val="none" w:sz="0" w:space="0" w:color="auto"/>
              </w:divBdr>
              <w:divsChild>
                <w:div w:id="90892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08617">
      <w:bodyDiv w:val="1"/>
      <w:marLeft w:val="0"/>
      <w:marRight w:val="0"/>
      <w:marTop w:val="0"/>
      <w:marBottom w:val="0"/>
      <w:divBdr>
        <w:top w:val="none" w:sz="0" w:space="0" w:color="auto"/>
        <w:left w:val="none" w:sz="0" w:space="0" w:color="auto"/>
        <w:bottom w:val="none" w:sz="0" w:space="0" w:color="auto"/>
        <w:right w:val="none" w:sz="0" w:space="0" w:color="auto"/>
      </w:divBdr>
    </w:div>
    <w:div w:id="516121230">
      <w:bodyDiv w:val="1"/>
      <w:marLeft w:val="0"/>
      <w:marRight w:val="0"/>
      <w:marTop w:val="0"/>
      <w:marBottom w:val="0"/>
      <w:divBdr>
        <w:top w:val="none" w:sz="0" w:space="0" w:color="auto"/>
        <w:left w:val="none" w:sz="0" w:space="0" w:color="auto"/>
        <w:bottom w:val="none" w:sz="0" w:space="0" w:color="auto"/>
        <w:right w:val="none" w:sz="0" w:space="0" w:color="auto"/>
      </w:divBdr>
      <w:divsChild>
        <w:div w:id="1982031600">
          <w:marLeft w:val="0"/>
          <w:marRight w:val="0"/>
          <w:marTop w:val="0"/>
          <w:marBottom w:val="0"/>
          <w:divBdr>
            <w:top w:val="none" w:sz="0" w:space="0" w:color="auto"/>
            <w:left w:val="none" w:sz="0" w:space="0" w:color="auto"/>
            <w:bottom w:val="none" w:sz="0" w:space="0" w:color="auto"/>
            <w:right w:val="none" w:sz="0" w:space="0" w:color="auto"/>
          </w:divBdr>
          <w:divsChild>
            <w:div w:id="1664316220">
              <w:marLeft w:val="0"/>
              <w:marRight w:val="0"/>
              <w:marTop w:val="0"/>
              <w:marBottom w:val="0"/>
              <w:divBdr>
                <w:top w:val="none" w:sz="0" w:space="0" w:color="auto"/>
                <w:left w:val="none" w:sz="0" w:space="0" w:color="auto"/>
                <w:bottom w:val="none" w:sz="0" w:space="0" w:color="auto"/>
                <w:right w:val="none" w:sz="0" w:space="0" w:color="auto"/>
              </w:divBdr>
              <w:divsChild>
                <w:div w:id="186902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189419">
      <w:bodyDiv w:val="1"/>
      <w:marLeft w:val="0"/>
      <w:marRight w:val="0"/>
      <w:marTop w:val="0"/>
      <w:marBottom w:val="0"/>
      <w:divBdr>
        <w:top w:val="none" w:sz="0" w:space="0" w:color="auto"/>
        <w:left w:val="none" w:sz="0" w:space="0" w:color="auto"/>
        <w:bottom w:val="none" w:sz="0" w:space="0" w:color="auto"/>
        <w:right w:val="none" w:sz="0" w:space="0" w:color="auto"/>
      </w:divBdr>
      <w:divsChild>
        <w:div w:id="1812400296">
          <w:marLeft w:val="0"/>
          <w:marRight w:val="0"/>
          <w:marTop w:val="0"/>
          <w:marBottom w:val="0"/>
          <w:divBdr>
            <w:top w:val="none" w:sz="0" w:space="0" w:color="auto"/>
            <w:left w:val="none" w:sz="0" w:space="0" w:color="auto"/>
            <w:bottom w:val="none" w:sz="0" w:space="0" w:color="auto"/>
            <w:right w:val="none" w:sz="0" w:space="0" w:color="auto"/>
          </w:divBdr>
          <w:divsChild>
            <w:div w:id="1374115642">
              <w:marLeft w:val="0"/>
              <w:marRight w:val="0"/>
              <w:marTop w:val="0"/>
              <w:marBottom w:val="0"/>
              <w:divBdr>
                <w:top w:val="none" w:sz="0" w:space="0" w:color="auto"/>
                <w:left w:val="none" w:sz="0" w:space="0" w:color="auto"/>
                <w:bottom w:val="none" w:sz="0" w:space="0" w:color="auto"/>
                <w:right w:val="none" w:sz="0" w:space="0" w:color="auto"/>
              </w:divBdr>
              <w:divsChild>
                <w:div w:id="89111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111705">
      <w:bodyDiv w:val="1"/>
      <w:marLeft w:val="0"/>
      <w:marRight w:val="0"/>
      <w:marTop w:val="0"/>
      <w:marBottom w:val="0"/>
      <w:divBdr>
        <w:top w:val="none" w:sz="0" w:space="0" w:color="auto"/>
        <w:left w:val="none" w:sz="0" w:space="0" w:color="auto"/>
        <w:bottom w:val="none" w:sz="0" w:space="0" w:color="auto"/>
        <w:right w:val="none" w:sz="0" w:space="0" w:color="auto"/>
      </w:divBdr>
    </w:div>
    <w:div w:id="759065069">
      <w:bodyDiv w:val="1"/>
      <w:marLeft w:val="0"/>
      <w:marRight w:val="0"/>
      <w:marTop w:val="0"/>
      <w:marBottom w:val="0"/>
      <w:divBdr>
        <w:top w:val="none" w:sz="0" w:space="0" w:color="auto"/>
        <w:left w:val="none" w:sz="0" w:space="0" w:color="auto"/>
        <w:bottom w:val="none" w:sz="0" w:space="0" w:color="auto"/>
        <w:right w:val="none" w:sz="0" w:space="0" w:color="auto"/>
      </w:divBdr>
      <w:divsChild>
        <w:div w:id="425660758">
          <w:marLeft w:val="0"/>
          <w:marRight w:val="0"/>
          <w:marTop w:val="0"/>
          <w:marBottom w:val="0"/>
          <w:divBdr>
            <w:top w:val="none" w:sz="0" w:space="0" w:color="auto"/>
            <w:left w:val="none" w:sz="0" w:space="0" w:color="auto"/>
            <w:bottom w:val="none" w:sz="0" w:space="0" w:color="auto"/>
            <w:right w:val="none" w:sz="0" w:space="0" w:color="auto"/>
          </w:divBdr>
          <w:divsChild>
            <w:div w:id="1786072550">
              <w:marLeft w:val="0"/>
              <w:marRight w:val="0"/>
              <w:marTop w:val="0"/>
              <w:marBottom w:val="0"/>
              <w:divBdr>
                <w:top w:val="none" w:sz="0" w:space="0" w:color="auto"/>
                <w:left w:val="none" w:sz="0" w:space="0" w:color="auto"/>
                <w:bottom w:val="none" w:sz="0" w:space="0" w:color="auto"/>
                <w:right w:val="none" w:sz="0" w:space="0" w:color="auto"/>
              </w:divBdr>
              <w:divsChild>
                <w:div w:id="165275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27577">
      <w:bodyDiv w:val="1"/>
      <w:marLeft w:val="0"/>
      <w:marRight w:val="0"/>
      <w:marTop w:val="0"/>
      <w:marBottom w:val="0"/>
      <w:divBdr>
        <w:top w:val="none" w:sz="0" w:space="0" w:color="auto"/>
        <w:left w:val="none" w:sz="0" w:space="0" w:color="auto"/>
        <w:bottom w:val="none" w:sz="0" w:space="0" w:color="auto"/>
        <w:right w:val="none" w:sz="0" w:space="0" w:color="auto"/>
      </w:divBdr>
      <w:divsChild>
        <w:div w:id="848524537">
          <w:marLeft w:val="0"/>
          <w:marRight w:val="0"/>
          <w:marTop w:val="0"/>
          <w:marBottom w:val="0"/>
          <w:divBdr>
            <w:top w:val="none" w:sz="0" w:space="0" w:color="auto"/>
            <w:left w:val="none" w:sz="0" w:space="0" w:color="auto"/>
            <w:bottom w:val="none" w:sz="0" w:space="0" w:color="auto"/>
            <w:right w:val="none" w:sz="0" w:space="0" w:color="auto"/>
          </w:divBdr>
          <w:divsChild>
            <w:div w:id="737291582">
              <w:marLeft w:val="0"/>
              <w:marRight w:val="0"/>
              <w:marTop w:val="0"/>
              <w:marBottom w:val="0"/>
              <w:divBdr>
                <w:top w:val="none" w:sz="0" w:space="0" w:color="auto"/>
                <w:left w:val="none" w:sz="0" w:space="0" w:color="auto"/>
                <w:bottom w:val="none" w:sz="0" w:space="0" w:color="auto"/>
                <w:right w:val="none" w:sz="0" w:space="0" w:color="auto"/>
              </w:divBdr>
              <w:divsChild>
                <w:div w:id="15301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25735">
      <w:bodyDiv w:val="1"/>
      <w:marLeft w:val="0"/>
      <w:marRight w:val="0"/>
      <w:marTop w:val="0"/>
      <w:marBottom w:val="0"/>
      <w:divBdr>
        <w:top w:val="none" w:sz="0" w:space="0" w:color="auto"/>
        <w:left w:val="none" w:sz="0" w:space="0" w:color="auto"/>
        <w:bottom w:val="none" w:sz="0" w:space="0" w:color="auto"/>
        <w:right w:val="none" w:sz="0" w:space="0" w:color="auto"/>
      </w:divBdr>
      <w:divsChild>
        <w:div w:id="325329150">
          <w:marLeft w:val="0"/>
          <w:marRight w:val="0"/>
          <w:marTop w:val="0"/>
          <w:marBottom w:val="0"/>
          <w:divBdr>
            <w:top w:val="none" w:sz="0" w:space="0" w:color="auto"/>
            <w:left w:val="none" w:sz="0" w:space="0" w:color="auto"/>
            <w:bottom w:val="none" w:sz="0" w:space="0" w:color="auto"/>
            <w:right w:val="none" w:sz="0" w:space="0" w:color="auto"/>
          </w:divBdr>
          <w:divsChild>
            <w:div w:id="1873572269">
              <w:marLeft w:val="0"/>
              <w:marRight w:val="0"/>
              <w:marTop w:val="0"/>
              <w:marBottom w:val="0"/>
              <w:divBdr>
                <w:top w:val="none" w:sz="0" w:space="0" w:color="auto"/>
                <w:left w:val="none" w:sz="0" w:space="0" w:color="auto"/>
                <w:bottom w:val="none" w:sz="0" w:space="0" w:color="auto"/>
                <w:right w:val="none" w:sz="0" w:space="0" w:color="auto"/>
              </w:divBdr>
              <w:divsChild>
                <w:div w:id="58222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972029">
      <w:bodyDiv w:val="1"/>
      <w:marLeft w:val="0"/>
      <w:marRight w:val="0"/>
      <w:marTop w:val="0"/>
      <w:marBottom w:val="0"/>
      <w:divBdr>
        <w:top w:val="none" w:sz="0" w:space="0" w:color="auto"/>
        <w:left w:val="none" w:sz="0" w:space="0" w:color="auto"/>
        <w:bottom w:val="none" w:sz="0" w:space="0" w:color="auto"/>
        <w:right w:val="none" w:sz="0" w:space="0" w:color="auto"/>
      </w:divBdr>
    </w:div>
    <w:div w:id="828638871">
      <w:bodyDiv w:val="1"/>
      <w:marLeft w:val="0"/>
      <w:marRight w:val="0"/>
      <w:marTop w:val="0"/>
      <w:marBottom w:val="0"/>
      <w:divBdr>
        <w:top w:val="none" w:sz="0" w:space="0" w:color="auto"/>
        <w:left w:val="none" w:sz="0" w:space="0" w:color="auto"/>
        <w:bottom w:val="none" w:sz="0" w:space="0" w:color="auto"/>
        <w:right w:val="none" w:sz="0" w:space="0" w:color="auto"/>
      </w:divBdr>
      <w:divsChild>
        <w:div w:id="1588542579">
          <w:marLeft w:val="0"/>
          <w:marRight w:val="0"/>
          <w:marTop w:val="0"/>
          <w:marBottom w:val="0"/>
          <w:divBdr>
            <w:top w:val="none" w:sz="0" w:space="0" w:color="auto"/>
            <w:left w:val="none" w:sz="0" w:space="0" w:color="auto"/>
            <w:bottom w:val="none" w:sz="0" w:space="0" w:color="auto"/>
            <w:right w:val="none" w:sz="0" w:space="0" w:color="auto"/>
          </w:divBdr>
          <w:divsChild>
            <w:div w:id="2057502766">
              <w:marLeft w:val="0"/>
              <w:marRight w:val="0"/>
              <w:marTop w:val="0"/>
              <w:marBottom w:val="0"/>
              <w:divBdr>
                <w:top w:val="none" w:sz="0" w:space="0" w:color="auto"/>
                <w:left w:val="none" w:sz="0" w:space="0" w:color="auto"/>
                <w:bottom w:val="none" w:sz="0" w:space="0" w:color="auto"/>
                <w:right w:val="none" w:sz="0" w:space="0" w:color="auto"/>
              </w:divBdr>
              <w:divsChild>
                <w:div w:id="142633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9023">
      <w:bodyDiv w:val="1"/>
      <w:marLeft w:val="0"/>
      <w:marRight w:val="0"/>
      <w:marTop w:val="0"/>
      <w:marBottom w:val="0"/>
      <w:divBdr>
        <w:top w:val="none" w:sz="0" w:space="0" w:color="auto"/>
        <w:left w:val="none" w:sz="0" w:space="0" w:color="auto"/>
        <w:bottom w:val="none" w:sz="0" w:space="0" w:color="auto"/>
        <w:right w:val="none" w:sz="0" w:space="0" w:color="auto"/>
      </w:divBdr>
      <w:divsChild>
        <w:div w:id="1291781899">
          <w:marLeft w:val="0"/>
          <w:marRight w:val="0"/>
          <w:marTop w:val="0"/>
          <w:marBottom w:val="0"/>
          <w:divBdr>
            <w:top w:val="none" w:sz="0" w:space="0" w:color="auto"/>
            <w:left w:val="none" w:sz="0" w:space="0" w:color="auto"/>
            <w:bottom w:val="none" w:sz="0" w:space="0" w:color="auto"/>
            <w:right w:val="none" w:sz="0" w:space="0" w:color="auto"/>
          </w:divBdr>
          <w:divsChild>
            <w:div w:id="1976718324">
              <w:marLeft w:val="0"/>
              <w:marRight w:val="0"/>
              <w:marTop w:val="0"/>
              <w:marBottom w:val="0"/>
              <w:divBdr>
                <w:top w:val="none" w:sz="0" w:space="0" w:color="auto"/>
                <w:left w:val="none" w:sz="0" w:space="0" w:color="auto"/>
                <w:bottom w:val="none" w:sz="0" w:space="0" w:color="auto"/>
                <w:right w:val="none" w:sz="0" w:space="0" w:color="auto"/>
              </w:divBdr>
              <w:divsChild>
                <w:div w:id="76561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175612">
      <w:bodyDiv w:val="1"/>
      <w:marLeft w:val="0"/>
      <w:marRight w:val="0"/>
      <w:marTop w:val="0"/>
      <w:marBottom w:val="0"/>
      <w:divBdr>
        <w:top w:val="none" w:sz="0" w:space="0" w:color="auto"/>
        <w:left w:val="none" w:sz="0" w:space="0" w:color="auto"/>
        <w:bottom w:val="none" w:sz="0" w:space="0" w:color="auto"/>
        <w:right w:val="none" w:sz="0" w:space="0" w:color="auto"/>
      </w:divBdr>
    </w:div>
    <w:div w:id="1008367539">
      <w:bodyDiv w:val="1"/>
      <w:marLeft w:val="0"/>
      <w:marRight w:val="0"/>
      <w:marTop w:val="0"/>
      <w:marBottom w:val="0"/>
      <w:divBdr>
        <w:top w:val="none" w:sz="0" w:space="0" w:color="auto"/>
        <w:left w:val="none" w:sz="0" w:space="0" w:color="auto"/>
        <w:bottom w:val="none" w:sz="0" w:space="0" w:color="auto"/>
        <w:right w:val="none" w:sz="0" w:space="0" w:color="auto"/>
      </w:divBdr>
    </w:div>
    <w:div w:id="1076364344">
      <w:bodyDiv w:val="1"/>
      <w:marLeft w:val="0"/>
      <w:marRight w:val="0"/>
      <w:marTop w:val="0"/>
      <w:marBottom w:val="0"/>
      <w:divBdr>
        <w:top w:val="none" w:sz="0" w:space="0" w:color="auto"/>
        <w:left w:val="none" w:sz="0" w:space="0" w:color="auto"/>
        <w:bottom w:val="none" w:sz="0" w:space="0" w:color="auto"/>
        <w:right w:val="none" w:sz="0" w:space="0" w:color="auto"/>
      </w:divBdr>
      <w:divsChild>
        <w:div w:id="250548203">
          <w:marLeft w:val="0"/>
          <w:marRight w:val="0"/>
          <w:marTop w:val="0"/>
          <w:marBottom w:val="0"/>
          <w:divBdr>
            <w:top w:val="none" w:sz="0" w:space="0" w:color="auto"/>
            <w:left w:val="none" w:sz="0" w:space="0" w:color="auto"/>
            <w:bottom w:val="none" w:sz="0" w:space="0" w:color="auto"/>
            <w:right w:val="none" w:sz="0" w:space="0" w:color="auto"/>
          </w:divBdr>
          <w:divsChild>
            <w:div w:id="865600282">
              <w:marLeft w:val="0"/>
              <w:marRight w:val="0"/>
              <w:marTop w:val="0"/>
              <w:marBottom w:val="0"/>
              <w:divBdr>
                <w:top w:val="none" w:sz="0" w:space="0" w:color="auto"/>
                <w:left w:val="none" w:sz="0" w:space="0" w:color="auto"/>
                <w:bottom w:val="none" w:sz="0" w:space="0" w:color="auto"/>
                <w:right w:val="none" w:sz="0" w:space="0" w:color="auto"/>
              </w:divBdr>
              <w:divsChild>
                <w:div w:id="195193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290711">
      <w:bodyDiv w:val="1"/>
      <w:marLeft w:val="0"/>
      <w:marRight w:val="0"/>
      <w:marTop w:val="0"/>
      <w:marBottom w:val="0"/>
      <w:divBdr>
        <w:top w:val="none" w:sz="0" w:space="0" w:color="auto"/>
        <w:left w:val="none" w:sz="0" w:space="0" w:color="auto"/>
        <w:bottom w:val="none" w:sz="0" w:space="0" w:color="auto"/>
        <w:right w:val="none" w:sz="0" w:space="0" w:color="auto"/>
      </w:divBdr>
      <w:divsChild>
        <w:div w:id="286663043">
          <w:marLeft w:val="0"/>
          <w:marRight w:val="0"/>
          <w:marTop w:val="0"/>
          <w:marBottom w:val="0"/>
          <w:divBdr>
            <w:top w:val="none" w:sz="0" w:space="0" w:color="auto"/>
            <w:left w:val="none" w:sz="0" w:space="0" w:color="auto"/>
            <w:bottom w:val="none" w:sz="0" w:space="0" w:color="auto"/>
            <w:right w:val="none" w:sz="0" w:space="0" w:color="auto"/>
          </w:divBdr>
          <w:divsChild>
            <w:div w:id="2064713776">
              <w:marLeft w:val="0"/>
              <w:marRight w:val="0"/>
              <w:marTop w:val="0"/>
              <w:marBottom w:val="0"/>
              <w:divBdr>
                <w:top w:val="none" w:sz="0" w:space="0" w:color="auto"/>
                <w:left w:val="none" w:sz="0" w:space="0" w:color="auto"/>
                <w:bottom w:val="none" w:sz="0" w:space="0" w:color="auto"/>
                <w:right w:val="none" w:sz="0" w:space="0" w:color="auto"/>
              </w:divBdr>
              <w:divsChild>
                <w:div w:id="81804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229796">
      <w:bodyDiv w:val="1"/>
      <w:marLeft w:val="0"/>
      <w:marRight w:val="0"/>
      <w:marTop w:val="0"/>
      <w:marBottom w:val="0"/>
      <w:divBdr>
        <w:top w:val="none" w:sz="0" w:space="0" w:color="auto"/>
        <w:left w:val="none" w:sz="0" w:space="0" w:color="auto"/>
        <w:bottom w:val="none" w:sz="0" w:space="0" w:color="auto"/>
        <w:right w:val="none" w:sz="0" w:space="0" w:color="auto"/>
      </w:divBdr>
      <w:divsChild>
        <w:div w:id="1684554999">
          <w:marLeft w:val="0"/>
          <w:marRight w:val="0"/>
          <w:marTop w:val="0"/>
          <w:marBottom w:val="0"/>
          <w:divBdr>
            <w:top w:val="none" w:sz="0" w:space="0" w:color="auto"/>
            <w:left w:val="none" w:sz="0" w:space="0" w:color="auto"/>
            <w:bottom w:val="none" w:sz="0" w:space="0" w:color="auto"/>
            <w:right w:val="none" w:sz="0" w:space="0" w:color="auto"/>
          </w:divBdr>
          <w:divsChild>
            <w:div w:id="1912302605">
              <w:marLeft w:val="0"/>
              <w:marRight w:val="0"/>
              <w:marTop w:val="0"/>
              <w:marBottom w:val="0"/>
              <w:divBdr>
                <w:top w:val="none" w:sz="0" w:space="0" w:color="auto"/>
                <w:left w:val="none" w:sz="0" w:space="0" w:color="auto"/>
                <w:bottom w:val="none" w:sz="0" w:space="0" w:color="auto"/>
                <w:right w:val="none" w:sz="0" w:space="0" w:color="auto"/>
              </w:divBdr>
              <w:divsChild>
                <w:div w:id="2241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151763">
      <w:bodyDiv w:val="1"/>
      <w:marLeft w:val="0"/>
      <w:marRight w:val="0"/>
      <w:marTop w:val="0"/>
      <w:marBottom w:val="0"/>
      <w:divBdr>
        <w:top w:val="none" w:sz="0" w:space="0" w:color="auto"/>
        <w:left w:val="none" w:sz="0" w:space="0" w:color="auto"/>
        <w:bottom w:val="none" w:sz="0" w:space="0" w:color="auto"/>
        <w:right w:val="none" w:sz="0" w:space="0" w:color="auto"/>
      </w:divBdr>
      <w:divsChild>
        <w:div w:id="246576014">
          <w:marLeft w:val="0"/>
          <w:marRight w:val="0"/>
          <w:marTop w:val="0"/>
          <w:marBottom w:val="0"/>
          <w:divBdr>
            <w:top w:val="none" w:sz="0" w:space="0" w:color="auto"/>
            <w:left w:val="none" w:sz="0" w:space="0" w:color="auto"/>
            <w:bottom w:val="none" w:sz="0" w:space="0" w:color="auto"/>
            <w:right w:val="none" w:sz="0" w:space="0" w:color="auto"/>
          </w:divBdr>
          <w:divsChild>
            <w:div w:id="975792029">
              <w:marLeft w:val="0"/>
              <w:marRight w:val="0"/>
              <w:marTop w:val="0"/>
              <w:marBottom w:val="0"/>
              <w:divBdr>
                <w:top w:val="none" w:sz="0" w:space="0" w:color="auto"/>
                <w:left w:val="none" w:sz="0" w:space="0" w:color="auto"/>
                <w:bottom w:val="none" w:sz="0" w:space="0" w:color="auto"/>
                <w:right w:val="none" w:sz="0" w:space="0" w:color="auto"/>
              </w:divBdr>
              <w:divsChild>
                <w:div w:id="63683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484616">
      <w:bodyDiv w:val="1"/>
      <w:marLeft w:val="0"/>
      <w:marRight w:val="0"/>
      <w:marTop w:val="0"/>
      <w:marBottom w:val="0"/>
      <w:divBdr>
        <w:top w:val="none" w:sz="0" w:space="0" w:color="auto"/>
        <w:left w:val="none" w:sz="0" w:space="0" w:color="auto"/>
        <w:bottom w:val="none" w:sz="0" w:space="0" w:color="auto"/>
        <w:right w:val="none" w:sz="0" w:space="0" w:color="auto"/>
      </w:divBdr>
      <w:divsChild>
        <w:div w:id="482891097">
          <w:marLeft w:val="0"/>
          <w:marRight w:val="0"/>
          <w:marTop w:val="0"/>
          <w:marBottom w:val="0"/>
          <w:divBdr>
            <w:top w:val="none" w:sz="0" w:space="0" w:color="auto"/>
            <w:left w:val="none" w:sz="0" w:space="0" w:color="auto"/>
            <w:bottom w:val="none" w:sz="0" w:space="0" w:color="auto"/>
            <w:right w:val="none" w:sz="0" w:space="0" w:color="auto"/>
          </w:divBdr>
          <w:divsChild>
            <w:div w:id="1615404952">
              <w:marLeft w:val="0"/>
              <w:marRight w:val="0"/>
              <w:marTop w:val="0"/>
              <w:marBottom w:val="0"/>
              <w:divBdr>
                <w:top w:val="none" w:sz="0" w:space="0" w:color="auto"/>
                <w:left w:val="none" w:sz="0" w:space="0" w:color="auto"/>
                <w:bottom w:val="none" w:sz="0" w:space="0" w:color="auto"/>
                <w:right w:val="none" w:sz="0" w:space="0" w:color="auto"/>
              </w:divBdr>
              <w:divsChild>
                <w:div w:id="22453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553053">
      <w:bodyDiv w:val="1"/>
      <w:marLeft w:val="0"/>
      <w:marRight w:val="0"/>
      <w:marTop w:val="0"/>
      <w:marBottom w:val="0"/>
      <w:divBdr>
        <w:top w:val="none" w:sz="0" w:space="0" w:color="auto"/>
        <w:left w:val="none" w:sz="0" w:space="0" w:color="auto"/>
        <w:bottom w:val="none" w:sz="0" w:space="0" w:color="auto"/>
        <w:right w:val="none" w:sz="0" w:space="0" w:color="auto"/>
      </w:divBdr>
      <w:divsChild>
        <w:div w:id="2047943874">
          <w:marLeft w:val="0"/>
          <w:marRight w:val="0"/>
          <w:marTop w:val="0"/>
          <w:marBottom w:val="0"/>
          <w:divBdr>
            <w:top w:val="none" w:sz="0" w:space="0" w:color="auto"/>
            <w:left w:val="none" w:sz="0" w:space="0" w:color="auto"/>
            <w:bottom w:val="none" w:sz="0" w:space="0" w:color="auto"/>
            <w:right w:val="none" w:sz="0" w:space="0" w:color="auto"/>
          </w:divBdr>
          <w:divsChild>
            <w:div w:id="968706059">
              <w:marLeft w:val="0"/>
              <w:marRight w:val="0"/>
              <w:marTop w:val="0"/>
              <w:marBottom w:val="0"/>
              <w:divBdr>
                <w:top w:val="none" w:sz="0" w:space="0" w:color="auto"/>
                <w:left w:val="none" w:sz="0" w:space="0" w:color="auto"/>
                <w:bottom w:val="none" w:sz="0" w:space="0" w:color="auto"/>
                <w:right w:val="none" w:sz="0" w:space="0" w:color="auto"/>
              </w:divBdr>
              <w:divsChild>
                <w:div w:id="94222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530115">
      <w:bodyDiv w:val="1"/>
      <w:marLeft w:val="0"/>
      <w:marRight w:val="0"/>
      <w:marTop w:val="0"/>
      <w:marBottom w:val="0"/>
      <w:divBdr>
        <w:top w:val="none" w:sz="0" w:space="0" w:color="auto"/>
        <w:left w:val="none" w:sz="0" w:space="0" w:color="auto"/>
        <w:bottom w:val="none" w:sz="0" w:space="0" w:color="auto"/>
        <w:right w:val="none" w:sz="0" w:space="0" w:color="auto"/>
      </w:divBdr>
      <w:divsChild>
        <w:div w:id="1637837777">
          <w:marLeft w:val="0"/>
          <w:marRight w:val="0"/>
          <w:marTop w:val="0"/>
          <w:marBottom w:val="0"/>
          <w:divBdr>
            <w:top w:val="none" w:sz="0" w:space="0" w:color="auto"/>
            <w:left w:val="none" w:sz="0" w:space="0" w:color="auto"/>
            <w:bottom w:val="none" w:sz="0" w:space="0" w:color="auto"/>
            <w:right w:val="none" w:sz="0" w:space="0" w:color="auto"/>
          </w:divBdr>
          <w:divsChild>
            <w:div w:id="1992824259">
              <w:marLeft w:val="0"/>
              <w:marRight w:val="0"/>
              <w:marTop w:val="0"/>
              <w:marBottom w:val="0"/>
              <w:divBdr>
                <w:top w:val="none" w:sz="0" w:space="0" w:color="auto"/>
                <w:left w:val="none" w:sz="0" w:space="0" w:color="auto"/>
                <w:bottom w:val="none" w:sz="0" w:space="0" w:color="auto"/>
                <w:right w:val="none" w:sz="0" w:space="0" w:color="auto"/>
              </w:divBdr>
              <w:divsChild>
                <w:div w:id="21667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751431">
      <w:bodyDiv w:val="1"/>
      <w:marLeft w:val="0"/>
      <w:marRight w:val="0"/>
      <w:marTop w:val="0"/>
      <w:marBottom w:val="0"/>
      <w:divBdr>
        <w:top w:val="none" w:sz="0" w:space="0" w:color="auto"/>
        <w:left w:val="none" w:sz="0" w:space="0" w:color="auto"/>
        <w:bottom w:val="none" w:sz="0" w:space="0" w:color="auto"/>
        <w:right w:val="none" w:sz="0" w:space="0" w:color="auto"/>
      </w:divBdr>
    </w:div>
    <w:div w:id="1357191812">
      <w:bodyDiv w:val="1"/>
      <w:marLeft w:val="0"/>
      <w:marRight w:val="0"/>
      <w:marTop w:val="0"/>
      <w:marBottom w:val="0"/>
      <w:divBdr>
        <w:top w:val="none" w:sz="0" w:space="0" w:color="auto"/>
        <w:left w:val="none" w:sz="0" w:space="0" w:color="auto"/>
        <w:bottom w:val="none" w:sz="0" w:space="0" w:color="auto"/>
        <w:right w:val="none" w:sz="0" w:space="0" w:color="auto"/>
      </w:divBdr>
    </w:div>
    <w:div w:id="1402823919">
      <w:bodyDiv w:val="1"/>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0"/>
          <w:marRight w:val="0"/>
          <w:marTop w:val="0"/>
          <w:marBottom w:val="0"/>
          <w:divBdr>
            <w:top w:val="none" w:sz="0" w:space="0" w:color="auto"/>
            <w:left w:val="none" w:sz="0" w:space="0" w:color="auto"/>
            <w:bottom w:val="none" w:sz="0" w:space="0" w:color="auto"/>
            <w:right w:val="none" w:sz="0" w:space="0" w:color="auto"/>
          </w:divBdr>
          <w:divsChild>
            <w:div w:id="305621699">
              <w:marLeft w:val="0"/>
              <w:marRight w:val="0"/>
              <w:marTop w:val="0"/>
              <w:marBottom w:val="0"/>
              <w:divBdr>
                <w:top w:val="none" w:sz="0" w:space="0" w:color="auto"/>
                <w:left w:val="none" w:sz="0" w:space="0" w:color="auto"/>
                <w:bottom w:val="none" w:sz="0" w:space="0" w:color="auto"/>
                <w:right w:val="none" w:sz="0" w:space="0" w:color="auto"/>
              </w:divBdr>
              <w:divsChild>
                <w:div w:id="53289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85100">
      <w:bodyDiv w:val="1"/>
      <w:marLeft w:val="0"/>
      <w:marRight w:val="0"/>
      <w:marTop w:val="0"/>
      <w:marBottom w:val="0"/>
      <w:divBdr>
        <w:top w:val="none" w:sz="0" w:space="0" w:color="auto"/>
        <w:left w:val="none" w:sz="0" w:space="0" w:color="auto"/>
        <w:bottom w:val="none" w:sz="0" w:space="0" w:color="auto"/>
        <w:right w:val="none" w:sz="0" w:space="0" w:color="auto"/>
      </w:divBdr>
      <w:divsChild>
        <w:div w:id="1472484530">
          <w:marLeft w:val="0"/>
          <w:marRight w:val="0"/>
          <w:marTop w:val="0"/>
          <w:marBottom w:val="0"/>
          <w:divBdr>
            <w:top w:val="none" w:sz="0" w:space="0" w:color="auto"/>
            <w:left w:val="none" w:sz="0" w:space="0" w:color="auto"/>
            <w:bottom w:val="none" w:sz="0" w:space="0" w:color="auto"/>
            <w:right w:val="none" w:sz="0" w:space="0" w:color="auto"/>
          </w:divBdr>
          <w:divsChild>
            <w:div w:id="1467357622">
              <w:marLeft w:val="0"/>
              <w:marRight w:val="0"/>
              <w:marTop w:val="0"/>
              <w:marBottom w:val="0"/>
              <w:divBdr>
                <w:top w:val="none" w:sz="0" w:space="0" w:color="auto"/>
                <w:left w:val="none" w:sz="0" w:space="0" w:color="auto"/>
                <w:bottom w:val="none" w:sz="0" w:space="0" w:color="auto"/>
                <w:right w:val="none" w:sz="0" w:space="0" w:color="auto"/>
              </w:divBdr>
              <w:divsChild>
                <w:div w:id="101646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692667">
      <w:bodyDiv w:val="1"/>
      <w:marLeft w:val="0"/>
      <w:marRight w:val="0"/>
      <w:marTop w:val="0"/>
      <w:marBottom w:val="0"/>
      <w:divBdr>
        <w:top w:val="none" w:sz="0" w:space="0" w:color="auto"/>
        <w:left w:val="none" w:sz="0" w:space="0" w:color="auto"/>
        <w:bottom w:val="none" w:sz="0" w:space="0" w:color="auto"/>
        <w:right w:val="none" w:sz="0" w:space="0" w:color="auto"/>
      </w:divBdr>
      <w:divsChild>
        <w:div w:id="325206994">
          <w:marLeft w:val="0"/>
          <w:marRight w:val="0"/>
          <w:marTop w:val="0"/>
          <w:marBottom w:val="0"/>
          <w:divBdr>
            <w:top w:val="none" w:sz="0" w:space="0" w:color="auto"/>
            <w:left w:val="none" w:sz="0" w:space="0" w:color="auto"/>
            <w:bottom w:val="none" w:sz="0" w:space="0" w:color="auto"/>
            <w:right w:val="none" w:sz="0" w:space="0" w:color="auto"/>
          </w:divBdr>
          <w:divsChild>
            <w:div w:id="1026950492">
              <w:marLeft w:val="0"/>
              <w:marRight w:val="0"/>
              <w:marTop w:val="0"/>
              <w:marBottom w:val="0"/>
              <w:divBdr>
                <w:top w:val="none" w:sz="0" w:space="0" w:color="auto"/>
                <w:left w:val="none" w:sz="0" w:space="0" w:color="auto"/>
                <w:bottom w:val="none" w:sz="0" w:space="0" w:color="auto"/>
                <w:right w:val="none" w:sz="0" w:space="0" w:color="auto"/>
              </w:divBdr>
              <w:divsChild>
                <w:div w:id="37750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394730">
      <w:bodyDiv w:val="1"/>
      <w:marLeft w:val="0"/>
      <w:marRight w:val="0"/>
      <w:marTop w:val="0"/>
      <w:marBottom w:val="0"/>
      <w:divBdr>
        <w:top w:val="none" w:sz="0" w:space="0" w:color="auto"/>
        <w:left w:val="none" w:sz="0" w:space="0" w:color="auto"/>
        <w:bottom w:val="none" w:sz="0" w:space="0" w:color="auto"/>
        <w:right w:val="none" w:sz="0" w:space="0" w:color="auto"/>
      </w:divBdr>
      <w:divsChild>
        <w:div w:id="960649712">
          <w:marLeft w:val="0"/>
          <w:marRight w:val="0"/>
          <w:marTop w:val="0"/>
          <w:marBottom w:val="0"/>
          <w:divBdr>
            <w:top w:val="none" w:sz="0" w:space="0" w:color="auto"/>
            <w:left w:val="none" w:sz="0" w:space="0" w:color="auto"/>
            <w:bottom w:val="none" w:sz="0" w:space="0" w:color="auto"/>
            <w:right w:val="none" w:sz="0" w:space="0" w:color="auto"/>
          </w:divBdr>
          <w:divsChild>
            <w:div w:id="1807509910">
              <w:marLeft w:val="0"/>
              <w:marRight w:val="0"/>
              <w:marTop w:val="0"/>
              <w:marBottom w:val="0"/>
              <w:divBdr>
                <w:top w:val="none" w:sz="0" w:space="0" w:color="auto"/>
                <w:left w:val="none" w:sz="0" w:space="0" w:color="auto"/>
                <w:bottom w:val="none" w:sz="0" w:space="0" w:color="auto"/>
                <w:right w:val="none" w:sz="0" w:space="0" w:color="auto"/>
              </w:divBdr>
              <w:divsChild>
                <w:div w:id="199926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131831">
      <w:bodyDiv w:val="1"/>
      <w:marLeft w:val="0"/>
      <w:marRight w:val="0"/>
      <w:marTop w:val="0"/>
      <w:marBottom w:val="0"/>
      <w:divBdr>
        <w:top w:val="none" w:sz="0" w:space="0" w:color="auto"/>
        <w:left w:val="none" w:sz="0" w:space="0" w:color="auto"/>
        <w:bottom w:val="none" w:sz="0" w:space="0" w:color="auto"/>
        <w:right w:val="none" w:sz="0" w:space="0" w:color="auto"/>
      </w:divBdr>
      <w:divsChild>
        <w:div w:id="1681273475">
          <w:marLeft w:val="0"/>
          <w:marRight w:val="0"/>
          <w:marTop w:val="0"/>
          <w:marBottom w:val="0"/>
          <w:divBdr>
            <w:top w:val="none" w:sz="0" w:space="0" w:color="auto"/>
            <w:left w:val="none" w:sz="0" w:space="0" w:color="auto"/>
            <w:bottom w:val="none" w:sz="0" w:space="0" w:color="auto"/>
            <w:right w:val="none" w:sz="0" w:space="0" w:color="auto"/>
          </w:divBdr>
          <w:divsChild>
            <w:div w:id="269703694">
              <w:marLeft w:val="0"/>
              <w:marRight w:val="0"/>
              <w:marTop w:val="0"/>
              <w:marBottom w:val="0"/>
              <w:divBdr>
                <w:top w:val="none" w:sz="0" w:space="0" w:color="auto"/>
                <w:left w:val="none" w:sz="0" w:space="0" w:color="auto"/>
                <w:bottom w:val="none" w:sz="0" w:space="0" w:color="auto"/>
                <w:right w:val="none" w:sz="0" w:space="0" w:color="auto"/>
              </w:divBdr>
              <w:divsChild>
                <w:div w:id="3699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051287">
      <w:bodyDiv w:val="1"/>
      <w:marLeft w:val="0"/>
      <w:marRight w:val="0"/>
      <w:marTop w:val="0"/>
      <w:marBottom w:val="0"/>
      <w:divBdr>
        <w:top w:val="none" w:sz="0" w:space="0" w:color="auto"/>
        <w:left w:val="none" w:sz="0" w:space="0" w:color="auto"/>
        <w:bottom w:val="none" w:sz="0" w:space="0" w:color="auto"/>
        <w:right w:val="none" w:sz="0" w:space="0" w:color="auto"/>
      </w:divBdr>
      <w:divsChild>
        <w:div w:id="1437484149">
          <w:marLeft w:val="0"/>
          <w:marRight w:val="0"/>
          <w:marTop w:val="0"/>
          <w:marBottom w:val="0"/>
          <w:divBdr>
            <w:top w:val="none" w:sz="0" w:space="0" w:color="auto"/>
            <w:left w:val="none" w:sz="0" w:space="0" w:color="auto"/>
            <w:bottom w:val="none" w:sz="0" w:space="0" w:color="auto"/>
            <w:right w:val="none" w:sz="0" w:space="0" w:color="auto"/>
          </w:divBdr>
          <w:divsChild>
            <w:div w:id="1162966877">
              <w:marLeft w:val="0"/>
              <w:marRight w:val="0"/>
              <w:marTop w:val="0"/>
              <w:marBottom w:val="0"/>
              <w:divBdr>
                <w:top w:val="none" w:sz="0" w:space="0" w:color="auto"/>
                <w:left w:val="none" w:sz="0" w:space="0" w:color="auto"/>
                <w:bottom w:val="none" w:sz="0" w:space="0" w:color="auto"/>
                <w:right w:val="none" w:sz="0" w:space="0" w:color="auto"/>
              </w:divBdr>
              <w:divsChild>
                <w:div w:id="97066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968841">
      <w:bodyDiv w:val="1"/>
      <w:marLeft w:val="0"/>
      <w:marRight w:val="0"/>
      <w:marTop w:val="0"/>
      <w:marBottom w:val="0"/>
      <w:divBdr>
        <w:top w:val="none" w:sz="0" w:space="0" w:color="auto"/>
        <w:left w:val="none" w:sz="0" w:space="0" w:color="auto"/>
        <w:bottom w:val="none" w:sz="0" w:space="0" w:color="auto"/>
        <w:right w:val="none" w:sz="0" w:space="0" w:color="auto"/>
      </w:divBdr>
      <w:divsChild>
        <w:div w:id="1643995135">
          <w:marLeft w:val="0"/>
          <w:marRight w:val="0"/>
          <w:marTop w:val="0"/>
          <w:marBottom w:val="0"/>
          <w:divBdr>
            <w:top w:val="none" w:sz="0" w:space="0" w:color="auto"/>
            <w:left w:val="none" w:sz="0" w:space="0" w:color="auto"/>
            <w:bottom w:val="none" w:sz="0" w:space="0" w:color="auto"/>
            <w:right w:val="none" w:sz="0" w:space="0" w:color="auto"/>
          </w:divBdr>
          <w:divsChild>
            <w:div w:id="1180126176">
              <w:marLeft w:val="0"/>
              <w:marRight w:val="0"/>
              <w:marTop w:val="0"/>
              <w:marBottom w:val="0"/>
              <w:divBdr>
                <w:top w:val="none" w:sz="0" w:space="0" w:color="auto"/>
                <w:left w:val="none" w:sz="0" w:space="0" w:color="auto"/>
                <w:bottom w:val="none" w:sz="0" w:space="0" w:color="auto"/>
                <w:right w:val="none" w:sz="0" w:space="0" w:color="auto"/>
              </w:divBdr>
              <w:divsChild>
                <w:div w:id="8397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91616">
      <w:bodyDiv w:val="1"/>
      <w:marLeft w:val="0"/>
      <w:marRight w:val="0"/>
      <w:marTop w:val="0"/>
      <w:marBottom w:val="0"/>
      <w:divBdr>
        <w:top w:val="none" w:sz="0" w:space="0" w:color="auto"/>
        <w:left w:val="none" w:sz="0" w:space="0" w:color="auto"/>
        <w:bottom w:val="none" w:sz="0" w:space="0" w:color="auto"/>
        <w:right w:val="none" w:sz="0" w:space="0" w:color="auto"/>
      </w:divBdr>
      <w:divsChild>
        <w:div w:id="2090884842">
          <w:marLeft w:val="0"/>
          <w:marRight w:val="0"/>
          <w:marTop w:val="0"/>
          <w:marBottom w:val="0"/>
          <w:divBdr>
            <w:top w:val="none" w:sz="0" w:space="0" w:color="auto"/>
            <w:left w:val="none" w:sz="0" w:space="0" w:color="auto"/>
            <w:bottom w:val="none" w:sz="0" w:space="0" w:color="auto"/>
            <w:right w:val="none" w:sz="0" w:space="0" w:color="auto"/>
          </w:divBdr>
          <w:divsChild>
            <w:div w:id="1200435597">
              <w:marLeft w:val="0"/>
              <w:marRight w:val="0"/>
              <w:marTop w:val="0"/>
              <w:marBottom w:val="0"/>
              <w:divBdr>
                <w:top w:val="none" w:sz="0" w:space="0" w:color="auto"/>
                <w:left w:val="none" w:sz="0" w:space="0" w:color="auto"/>
                <w:bottom w:val="none" w:sz="0" w:space="0" w:color="auto"/>
                <w:right w:val="none" w:sz="0" w:space="0" w:color="auto"/>
              </w:divBdr>
              <w:divsChild>
                <w:div w:id="189465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974208">
      <w:bodyDiv w:val="1"/>
      <w:marLeft w:val="0"/>
      <w:marRight w:val="0"/>
      <w:marTop w:val="0"/>
      <w:marBottom w:val="0"/>
      <w:divBdr>
        <w:top w:val="none" w:sz="0" w:space="0" w:color="auto"/>
        <w:left w:val="none" w:sz="0" w:space="0" w:color="auto"/>
        <w:bottom w:val="none" w:sz="0" w:space="0" w:color="auto"/>
        <w:right w:val="none" w:sz="0" w:space="0" w:color="auto"/>
      </w:divBdr>
    </w:div>
    <w:div w:id="1801999942">
      <w:bodyDiv w:val="1"/>
      <w:marLeft w:val="0"/>
      <w:marRight w:val="0"/>
      <w:marTop w:val="0"/>
      <w:marBottom w:val="0"/>
      <w:divBdr>
        <w:top w:val="none" w:sz="0" w:space="0" w:color="auto"/>
        <w:left w:val="none" w:sz="0" w:space="0" w:color="auto"/>
        <w:bottom w:val="none" w:sz="0" w:space="0" w:color="auto"/>
        <w:right w:val="none" w:sz="0" w:space="0" w:color="auto"/>
      </w:divBdr>
      <w:divsChild>
        <w:div w:id="1398359858">
          <w:marLeft w:val="0"/>
          <w:marRight w:val="0"/>
          <w:marTop w:val="0"/>
          <w:marBottom w:val="0"/>
          <w:divBdr>
            <w:top w:val="none" w:sz="0" w:space="0" w:color="auto"/>
            <w:left w:val="none" w:sz="0" w:space="0" w:color="auto"/>
            <w:bottom w:val="none" w:sz="0" w:space="0" w:color="auto"/>
            <w:right w:val="none" w:sz="0" w:space="0" w:color="auto"/>
          </w:divBdr>
          <w:divsChild>
            <w:div w:id="1001547148">
              <w:marLeft w:val="0"/>
              <w:marRight w:val="0"/>
              <w:marTop w:val="0"/>
              <w:marBottom w:val="0"/>
              <w:divBdr>
                <w:top w:val="none" w:sz="0" w:space="0" w:color="auto"/>
                <w:left w:val="none" w:sz="0" w:space="0" w:color="auto"/>
                <w:bottom w:val="none" w:sz="0" w:space="0" w:color="auto"/>
                <w:right w:val="none" w:sz="0" w:space="0" w:color="auto"/>
              </w:divBdr>
              <w:divsChild>
                <w:div w:id="31137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205562">
      <w:bodyDiv w:val="1"/>
      <w:marLeft w:val="0"/>
      <w:marRight w:val="0"/>
      <w:marTop w:val="0"/>
      <w:marBottom w:val="0"/>
      <w:divBdr>
        <w:top w:val="none" w:sz="0" w:space="0" w:color="auto"/>
        <w:left w:val="none" w:sz="0" w:space="0" w:color="auto"/>
        <w:bottom w:val="none" w:sz="0" w:space="0" w:color="auto"/>
        <w:right w:val="none" w:sz="0" w:space="0" w:color="auto"/>
      </w:divBdr>
      <w:divsChild>
        <w:div w:id="2033728480">
          <w:marLeft w:val="0"/>
          <w:marRight w:val="0"/>
          <w:marTop w:val="0"/>
          <w:marBottom w:val="0"/>
          <w:divBdr>
            <w:top w:val="none" w:sz="0" w:space="0" w:color="auto"/>
            <w:left w:val="none" w:sz="0" w:space="0" w:color="auto"/>
            <w:bottom w:val="none" w:sz="0" w:space="0" w:color="auto"/>
            <w:right w:val="none" w:sz="0" w:space="0" w:color="auto"/>
          </w:divBdr>
          <w:divsChild>
            <w:div w:id="1898199304">
              <w:marLeft w:val="0"/>
              <w:marRight w:val="0"/>
              <w:marTop w:val="0"/>
              <w:marBottom w:val="0"/>
              <w:divBdr>
                <w:top w:val="none" w:sz="0" w:space="0" w:color="auto"/>
                <w:left w:val="none" w:sz="0" w:space="0" w:color="auto"/>
                <w:bottom w:val="none" w:sz="0" w:space="0" w:color="auto"/>
                <w:right w:val="none" w:sz="0" w:space="0" w:color="auto"/>
              </w:divBdr>
              <w:divsChild>
                <w:div w:id="304045773">
                  <w:marLeft w:val="0"/>
                  <w:marRight w:val="0"/>
                  <w:marTop w:val="0"/>
                  <w:marBottom w:val="0"/>
                  <w:divBdr>
                    <w:top w:val="none" w:sz="0" w:space="0" w:color="auto"/>
                    <w:left w:val="none" w:sz="0" w:space="0" w:color="auto"/>
                    <w:bottom w:val="none" w:sz="0" w:space="0" w:color="auto"/>
                    <w:right w:val="none" w:sz="0" w:space="0" w:color="auto"/>
                  </w:divBdr>
                </w:div>
              </w:divsChild>
            </w:div>
            <w:div w:id="1984432956">
              <w:marLeft w:val="0"/>
              <w:marRight w:val="0"/>
              <w:marTop w:val="0"/>
              <w:marBottom w:val="0"/>
              <w:divBdr>
                <w:top w:val="none" w:sz="0" w:space="0" w:color="auto"/>
                <w:left w:val="none" w:sz="0" w:space="0" w:color="auto"/>
                <w:bottom w:val="none" w:sz="0" w:space="0" w:color="auto"/>
                <w:right w:val="none" w:sz="0" w:space="0" w:color="auto"/>
              </w:divBdr>
              <w:divsChild>
                <w:div w:id="20961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228236">
          <w:marLeft w:val="0"/>
          <w:marRight w:val="0"/>
          <w:marTop w:val="0"/>
          <w:marBottom w:val="0"/>
          <w:divBdr>
            <w:top w:val="none" w:sz="0" w:space="0" w:color="auto"/>
            <w:left w:val="none" w:sz="0" w:space="0" w:color="auto"/>
            <w:bottom w:val="none" w:sz="0" w:space="0" w:color="auto"/>
            <w:right w:val="none" w:sz="0" w:space="0" w:color="auto"/>
          </w:divBdr>
          <w:divsChild>
            <w:div w:id="130749651">
              <w:marLeft w:val="0"/>
              <w:marRight w:val="0"/>
              <w:marTop w:val="0"/>
              <w:marBottom w:val="0"/>
              <w:divBdr>
                <w:top w:val="none" w:sz="0" w:space="0" w:color="auto"/>
                <w:left w:val="none" w:sz="0" w:space="0" w:color="auto"/>
                <w:bottom w:val="none" w:sz="0" w:space="0" w:color="auto"/>
                <w:right w:val="none" w:sz="0" w:space="0" w:color="auto"/>
              </w:divBdr>
              <w:divsChild>
                <w:div w:id="412625089">
                  <w:marLeft w:val="0"/>
                  <w:marRight w:val="0"/>
                  <w:marTop w:val="0"/>
                  <w:marBottom w:val="0"/>
                  <w:divBdr>
                    <w:top w:val="none" w:sz="0" w:space="0" w:color="auto"/>
                    <w:left w:val="none" w:sz="0" w:space="0" w:color="auto"/>
                    <w:bottom w:val="none" w:sz="0" w:space="0" w:color="auto"/>
                    <w:right w:val="none" w:sz="0" w:space="0" w:color="auto"/>
                  </w:divBdr>
                </w:div>
              </w:divsChild>
            </w:div>
            <w:div w:id="64303899">
              <w:marLeft w:val="0"/>
              <w:marRight w:val="0"/>
              <w:marTop w:val="0"/>
              <w:marBottom w:val="0"/>
              <w:divBdr>
                <w:top w:val="none" w:sz="0" w:space="0" w:color="auto"/>
                <w:left w:val="none" w:sz="0" w:space="0" w:color="auto"/>
                <w:bottom w:val="none" w:sz="0" w:space="0" w:color="auto"/>
                <w:right w:val="none" w:sz="0" w:space="0" w:color="auto"/>
              </w:divBdr>
              <w:divsChild>
                <w:div w:id="190286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33391">
      <w:bodyDiv w:val="1"/>
      <w:marLeft w:val="0"/>
      <w:marRight w:val="0"/>
      <w:marTop w:val="0"/>
      <w:marBottom w:val="0"/>
      <w:divBdr>
        <w:top w:val="none" w:sz="0" w:space="0" w:color="auto"/>
        <w:left w:val="none" w:sz="0" w:space="0" w:color="auto"/>
        <w:bottom w:val="none" w:sz="0" w:space="0" w:color="auto"/>
        <w:right w:val="none" w:sz="0" w:space="0" w:color="auto"/>
      </w:divBdr>
      <w:divsChild>
        <w:div w:id="526912118">
          <w:marLeft w:val="0"/>
          <w:marRight w:val="0"/>
          <w:marTop w:val="0"/>
          <w:marBottom w:val="0"/>
          <w:divBdr>
            <w:top w:val="none" w:sz="0" w:space="0" w:color="auto"/>
            <w:left w:val="none" w:sz="0" w:space="0" w:color="auto"/>
            <w:bottom w:val="none" w:sz="0" w:space="0" w:color="auto"/>
            <w:right w:val="none" w:sz="0" w:space="0" w:color="auto"/>
          </w:divBdr>
          <w:divsChild>
            <w:div w:id="128327956">
              <w:marLeft w:val="0"/>
              <w:marRight w:val="0"/>
              <w:marTop w:val="0"/>
              <w:marBottom w:val="0"/>
              <w:divBdr>
                <w:top w:val="none" w:sz="0" w:space="0" w:color="auto"/>
                <w:left w:val="none" w:sz="0" w:space="0" w:color="auto"/>
                <w:bottom w:val="none" w:sz="0" w:space="0" w:color="auto"/>
                <w:right w:val="none" w:sz="0" w:space="0" w:color="auto"/>
              </w:divBdr>
              <w:divsChild>
                <w:div w:id="74496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522663">
      <w:bodyDiv w:val="1"/>
      <w:marLeft w:val="0"/>
      <w:marRight w:val="0"/>
      <w:marTop w:val="0"/>
      <w:marBottom w:val="0"/>
      <w:divBdr>
        <w:top w:val="none" w:sz="0" w:space="0" w:color="auto"/>
        <w:left w:val="none" w:sz="0" w:space="0" w:color="auto"/>
        <w:bottom w:val="none" w:sz="0" w:space="0" w:color="auto"/>
        <w:right w:val="none" w:sz="0" w:space="0" w:color="auto"/>
      </w:divBdr>
      <w:divsChild>
        <w:div w:id="1820263610">
          <w:marLeft w:val="0"/>
          <w:marRight w:val="0"/>
          <w:marTop w:val="0"/>
          <w:marBottom w:val="0"/>
          <w:divBdr>
            <w:top w:val="none" w:sz="0" w:space="0" w:color="auto"/>
            <w:left w:val="none" w:sz="0" w:space="0" w:color="auto"/>
            <w:bottom w:val="none" w:sz="0" w:space="0" w:color="auto"/>
            <w:right w:val="none" w:sz="0" w:space="0" w:color="auto"/>
          </w:divBdr>
          <w:divsChild>
            <w:div w:id="1413814823">
              <w:marLeft w:val="0"/>
              <w:marRight w:val="0"/>
              <w:marTop w:val="0"/>
              <w:marBottom w:val="0"/>
              <w:divBdr>
                <w:top w:val="none" w:sz="0" w:space="0" w:color="auto"/>
                <w:left w:val="none" w:sz="0" w:space="0" w:color="auto"/>
                <w:bottom w:val="none" w:sz="0" w:space="0" w:color="auto"/>
                <w:right w:val="none" w:sz="0" w:space="0" w:color="auto"/>
              </w:divBdr>
              <w:divsChild>
                <w:div w:id="7270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793587">
      <w:bodyDiv w:val="1"/>
      <w:marLeft w:val="0"/>
      <w:marRight w:val="0"/>
      <w:marTop w:val="0"/>
      <w:marBottom w:val="0"/>
      <w:divBdr>
        <w:top w:val="none" w:sz="0" w:space="0" w:color="auto"/>
        <w:left w:val="none" w:sz="0" w:space="0" w:color="auto"/>
        <w:bottom w:val="none" w:sz="0" w:space="0" w:color="auto"/>
        <w:right w:val="none" w:sz="0" w:space="0" w:color="auto"/>
      </w:divBdr>
      <w:divsChild>
        <w:div w:id="425809966">
          <w:marLeft w:val="0"/>
          <w:marRight w:val="0"/>
          <w:marTop w:val="0"/>
          <w:marBottom w:val="0"/>
          <w:divBdr>
            <w:top w:val="none" w:sz="0" w:space="0" w:color="auto"/>
            <w:left w:val="none" w:sz="0" w:space="0" w:color="auto"/>
            <w:bottom w:val="none" w:sz="0" w:space="0" w:color="auto"/>
            <w:right w:val="none" w:sz="0" w:space="0" w:color="auto"/>
          </w:divBdr>
          <w:divsChild>
            <w:div w:id="509032819">
              <w:marLeft w:val="0"/>
              <w:marRight w:val="0"/>
              <w:marTop w:val="0"/>
              <w:marBottom w:val="0"/>
              <w:divBdr>
                <w:top w:val="none" w:sz="0" w:space="0" w:color="auto"/>
                <w:left w:val="none" w:sz="0" w:space="0" w:color="auto"/>
                <w:bottom w:val="none" w:sz="0" w:space="0" w:color="auto"/>
                <w:right w:val="none" w:sz="0" w:space="0" w:color="auto"/>
              </w:divBdr>
              <w:divsChild>
                <w:div w:id="118555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300150">
      <w:bodyDiv w:val="1"/>
      <w:marLeft w:val="0"/>
      <w:marRight w:val="0"/>
      <w:marTop w:val="0"/>
      <w:marBottom w:val="0"/>
      <w:divBdr>
        <w:top w:val="none" w:sz="0" w:space="0" w:color="auto"/>
        <w:left w:val="none" w:sz="0" w:space="0" w:color="auto"/>
        <w:bottom w:val="none" w:sz="0" w:space="0" w:color="auto"/>
        <w:right w:val="none" w:sz="0" w:space="0" w:color="auto"/>
      </w:divBdr>
      <w:divsChild>
        <w:div w:id="1323972224">
          <w:marLeft w:val="0"/>
          <w:marRight w:val="0"/>
          <w:marTop w:val="0"/>
          <w:marBottom w:val="0"/>
          <w:divBdr>
            <w:top w:val="none" w:sz="0" w:space="0" w:color="auto"/>
            <w:left w:val="none" w:sz="0" w:space="0" w:color="auto"/>
            <w:bottom w:val="none" w:sz="0" w:space="0" w:color="auto"/>
            <w:right w:val="none" w:sz="0" w:space="0" w:color="auto"/>
          </w:divBdr>
          <w:divsChild>
            <w:div w:id="387653896">
              <w:marLeft w:val="0"/>
              <w:marRight w:val="0"/>
              <w:marTop w:val="0"/>
              <w:marBottom w:val="0"/>
              <w:divBdr>
                <w:top w:val="none" w:sz="0" w:space="0" w:color="auto"/>
                <w:left w:val="none" w:sz="0" w:space="0" w:color="auto"/>
                <w:bottom w:val="none" w:sz="0" w:space="0" w:color="auto"/>
                <w:right w:val="none" w:sz="0" w:space="0" w:color="auto"/>
              </w:divBdr>
              <w:divsChild>
                <w:div w:id="180361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535741">
      <w:bodyDiv w:val="1"/>
      <w:marLeft w:val="0"/>
      <w:marRight w:val="0"/>
      <w:marTop w:val="0"/>
      <w:marBottom w:val="0"/>
      <w:divBdr>
        <w:top w:val="none" w:sz="0" w:space="0" w:color="auto"/>
        <w:left w:val="none" w:sz="0" w:space="0" w:color="auto"/>
        <w:bottom w:val="none" w:sz="0" w:space="0" w:color="auto"/>
        <w:right w:val="none" w:sz="0" w:space="0" w:color="auto"/>
      </w:divBdr>
      <w:divsChild>
        <w:div w:id="1119758218">
          <w:marLeft w:val="0"/>
          <w:marRight w:val="0"/>
          <w:marTop w:val="0"/>
          <w:marBottom w:val="0"/>
          <w:divBdr>
            <w:top w:val="none" w:sz="0" w:space="0" w:color="auto"/>
            <w:left w:val="none" w:sz="0" w:space="0" w:color="auto"/>
            <w:bottom w:val="none" w:sz="0" w:space="0" w:color="auto"/>
            <w:right w:val="none" w:sz="0" w:space="0" w:color="auto"/>
          </w:divBdr>
          <w:divsChild>
            <w:div w:id="39550089">
              <w:marLeft w:val="0"/>
              <w:marRight w:val="0"/>
              <w:marTop w:val="0"/>
              <w:marBottom w:val="0"/>
              <w:divBdr>
                <w:top w:val="none" w:sz="0" w:space="0" w:color="auto"/>
                <w:left w:val="none" w:sz="0" w:space="0" w:color="auto"/>
                <w:bottom w:val="none" w:sz="0" w:space="0" w:color="auto"/>
                <w:right w:val="none" w:sz="0" w:space="0" w:color="auto"/>
              </w:divBdr>
              <w:divsChild>
                <w:div w:id="77988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260332">
      <w:bodyDiv w:val="1"/>
      <w:marLeft w:val="0"/>
      <w:marRight w:val="0"/>
      <w:marTop w:val="0"/>
      <w:marBottom w:val="0"/>
      <w:divBdr>
        <w:top w:val="none" w:sz="0" w:space="0" w:color="auto"/>
        <w:left w:val="none" w:sz="0" w:space="0" w:color="auto"/>
        <w:bottom w:val="none" w:sz="0" w:space="0" w:color="auto"/>
        <w:right w:val="none" w:sz="0" w:space="0" w:color="auto"/>
      </w:divBdr>
      <w:divsChild>
        <w:div w:id="719523681">
          <w:marLeft w:val="0"/>
          <w:marRight w:val="0"/>
          <w:marTop w:val="0"/>
          <w:marBottom w:val="0"/>
          <w:divBdr>
            <w:top w:val="none" w:sz="0" w:space="0" w:color="auto"/>
            <w:left w:val="none" w:sz="0" w:space="0" w:color="auto"/>
            <w:bottom w:val="none" w:sz="0" w:space="0" w:color="auto"/>
            <w:right w:val="none" w:sz="0" w:space="0" w:color="auto"/>
          </w:divBdr>
          <w:divsChild>
            <w:div w:id="1428578225">
              <w:marLeft w:val="0"/>
              <w:marRight w:val="0"/>
              <w:marTop w:val="0"/>
              <w:marBottom w:val="0"/>
              <w:divBdr>
                <w:top w:val="none" w:sz="0" w:space="0" w:color="auto"/>
                <w:left w:val="none" w:sz="0" w:space="0" w:color="auto"/>
                <w:bottom w:val="none" w:sz="0" w:space="0" w:color="auto"/>
                <w:right w:val="none" w:sz="0" w:space="0" w:color="auto"/>
              </w:divBdr>
              <w:divsChild>
                <w:div w:id="197355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258387">
      <w:bodyDiv w:val="1"/>
      <w:marLeft w:val="0"/>
      <w:marRight w:val="0"/>
      <w:marTop w:val="0"/>
      <w:marBottom w:val="0"/>
      <w:divBdr>
        <w:top w:val="none" w:sz="0" w:space="0" w:color="auto"/>
        <w:left w:val="none" w:sz="0" w:space="0" w:color="auto"/>
        <w:bottom w:val="none" w:sz="0" w:space="0" w:color="auto"/>
        <w:right w:val="none" w:sz="0" w:space="0" w:color="auto"/>
      </w:divBdr>
      <w:divsChild>
        <w:div w:id="851842648">
          <w:marLeft w:val="0"/>
          <w:marRight w:val="0"/>
          <w:marTop w:val="0"/>
          <w:marBottom w:val="0"/>
          <w:divBdr>
            <w:top w:val="none" w:sz="0" w:space="0" w:color="auto"/>
            <w:left w:val="none" w:sz="0" w:space="0" w:color="auto"/>
            <w:bottom w:val="none" w:sz="0" w:space="0" w:color="auto"/>
            <w:right w:val="none" w:sz="0" w:space="0" w:color="auto"/>
          </w:divBdr>
          <w:divsChild>
            <w:div w:id="1840121617">
              <w:marLeft w:val="0"/>
              <w:marRight w:val="0"/>
              <w:marTop w:val="0"/>
              <w:marBottom w:val="0"/>
              <w:divBdr>
                <w:top w:val="none" w:sz="0" w:space="0" w:color="auto"/>
                <w:left w:val="none" w:sz="0" w:space="0" w:color="auto"/>
                <w:bottom w:val="none" w:sz="0" w:space="0" w:color="auto"/>
                <w:right w:val="none" w:sz="0" w:space="0" w:color="auto"/>
              </w:divBdr>
              <w:divsChild>
                <w:div w:id="195854041">
                  <w:marLeft w:val="0"/>
                  <w:marRight w:val="0"/>
                  <w:marTop w:val="0"/>
                  <w:marBottom w:val="0"/>
                  <w:divBdr>
                    <w:top w:val="none" w:sz="0" w:space="0" w:color="auto"/>
                    <w:left w:val="none" w:sz="0" w:space="0" w:color="auto"/>
                    <w:bottom w:val="none" w:sz="0" w:space="0" w:color="auto"/>
                    <w:right w:val="none" w:sz="0" w:space="0" w:color="auto"/>
                  </w:divBdr>
                </w:div>
              </w:divsChild>
            </w:div>
            <w:div w:id="1581018661">
              <w:marLeft w:val="0"/>
              <w:marRight w:val="0"/>
              <w:marTop w:val="0"/>
              <w:marBottom w:val="0"/>
              <w:divBdr>
                <w:top w:val="none" w:sz="0" w:space="0" w:color="auto"/>
                <w:left w:val="none" w:sz="0" w:space="0" w:color="auto"/>
                <w:bottom w:val="none" w:sz="0" w:space="0" w:color="auto"/>
                <w:right w:val="none" w:sz="0" w:space="0" w:color="auto"/>
              </w:divBdr>
              <w:divsChild>
                <w:div w:id="78204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93269">
          <w:marLeft w:val="0"/>
          <w:marRight w:val="0"/>
          <w:marTop w:val="0"/>
          <w:marBottom w:val="0"/>
          <w:divBdr>
            <w:top w:val="none" w:sz="0" w:space="0" w:color="auto"/>
            <w:left w:val="none" w:sz="0" w:space="0" w:color="auto"/>
            <w:bottom w:val="none" w:sz="0" w:space="0" w:color="auto"/>
            <w:right w:val="none" w:sz="0" w:space="0" w:color="auto"/>
          </w:divBdr>
          <w:divsChild>
            <w:div w:id="1822043716">
              <w:marLeft w:val="0"/>
              <w:marRight w:val="0"/>
              <w:marTop w:val="0"/>
              <w:marBottom w:val="0"/>
              <w:divBdr>
                <w:top w:val="none" w:sz="0" w:space="0" w:color="auto"/>
                <w:left w:val="none" w:sz="0" w:space="0" w:color="auto"/>
                <w:bottom w:val="none" w:sz="0" w:space="0" w:color="auto"/>
                <w:right w:val="none" w:sz="0" w:space="0" w:color="auto"/>
              </w:divBdr>
              <w:divsChild>
                <w:div w:id="729235723">
                  <w:marLeft w:val="0"/>
                  <w:marRight w:val="0"/>
                  <w:marTop w:val="0"/>
                  <w:marBottom w:val="0"/>
                  <w:divBdr>
                    <w:top w:val="none" w:sz="0" w:space="0" w:color="auto"/>
                    <w:left w:val="none" w:sz="0" w:space="0" w:color="auto"/>
                    <w:bottom w:val="none" w:sz="0" w:space="0" w:color="auto"/>
                    <w:right w:val="none" w:sz="0" w:space="0" w:color="auto"/>
                  </w:divBdr>
                </w:div>
              </w:divsChild>
            </w:div>
            <w:div w:id="1671061512">
              <w:marLeft w:val="0"/>
              <w:marRight w:val="0"/>
              <w:marTop w:val="0"/>
              <w:marBottom w:val="0"/>
              <w:divBdr>
                <w:top w:val="none" w:sz="0" w:space="0" w:color="auto"/>
                <w:left w:val="none" w:sz="0" w:space="0" w:color="auto"/>
                <w:bottom w:val="none" w:sz="0" w:space="0" w:color="auto"/>
                <w:right w:val="none" w:sz="0" w:space="0" w:color="auto"/>
              </w:divBdr>
              <w:divsChild>
                <w:div w:id="212071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sof@regeringskansliet.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remissvar@regeringskansliet.s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ecilia.boestad@hjarnkraft.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070F0A11BD54948A954E3282D85771E" ma:contentTypeVersion="13" ma:contentTypeDescription="Skapa ett nytt dokument." ma:contentTypeScope="" ma:versionID="af6da8643a7b579eed9610ade3921725">
  <xsd:schema xmlns:xsd="http://www.w3.org/2001/XMLSchema" xmlns:xs="http://www.w3.org/2001/XMLSchema" xmlns:p="http://schemas.microsoft.com/office/2006/metadata/properties" xmlns:ns2="31333d66-199c-4882-a234-af1e470d6a44" xmlns:ns3="79e835d1-f6d2-4803-8543-27135b4c6a29" targetNamespace="http://schemas.microsoft.com/office/2006/metadata/properties" ma:root="true" ma:fieldsID="414594a3b379eb462b4de13b9611e263" ns2:_="" ns3:_="">
    <xsd:import namespace="31333d66-199c-4882-a234-af1e470d6a44"/>
    <xsd:import namespace="79e835d1-f6d2-4803-8543-27135b4c6a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333d66-199c-4882-a234-af1e470d6a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e835d1-f6d2-4803-8543-27135b4c6a29"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82BF0D-895B-46FA-996F-4A19B43D8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333d66-199c-4882-a234-af1e470d6a44"/>
    <ds:schemaRef ds:uri="79e835d1-f6d2-4803-8543-27135b4c6a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1420AE-E37A-48A9-98C1-18F4457B465D}">
  <ds:schemaRefs>
    <ds:schemaRef ds:uri="http://schemas.microsoft.com/sharepoint/v3/contenttype/forms"/>
  </ds:schemaRefs>
</ds:datastoreItem>
</file>

<file path=customXml/itemProps3.xml><?xml version="1.0" encoding="utf-8"?>
<ds:datastoreItem xmlns:ds="http://schemas.openxmlformats.org/officeDocument/2006/customXml" ds:itemID="{311F532A-5D1A-4FD5-BC1D-8F83D97381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8</Pages>
  <Words>3271</Words>
  <Characters>17339</Characters>
  <Application>Microsoft Office Word</Application>
  <DocSecurity>0</DocSecurity>
  <Lines>144</Lines>
  <Paragraphs>41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Marie-Jeanette Bergvall</dc:creator>
  <cp:keywords/>
  <dc:description/>
  <cp:lastModifiedBy>Cecilia Boestad</cp:lastModifiedBy>
  <cp:revision>13</cp:revision>
  <dcterms:created xsi:type="dcterms:W3CDTF">2021-09-24T10:02:00Z</dcterms:created>
  <dcterms:modified xsi:type="dcterms:W3CDTF">2021-10-07T13:44:00Z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0x010100E070F0A11BD54948A954E3282D85771E</vt:lpwstr>
  </property>
</Properties>
</file>